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28EC3" w14:textId="4F0A540B" w:rsidR="00516F16" w:rsidRPr="00366909" w:rsidRDefault="00912329" w:rsidP="00912329">
      <w:pPr>
        <w:spacing w:line="0" w:lineRule="atLeast"/>
        <w:ind w:firstLineChars="300" w:firstLine="1562"/>
        <w:jc w:val="center"/>
        <w:rPr>
          <w:rFonts w:ascii="文鼎粗行楷" w:eastAsia="文鼎粗行楷" w:hAnsi="教育部隸書" w:cs="Microsoft Himalaya"/>
          <w:sz w:val="52"/>
          <w:szCs w:val="52"/>
        </w:rPr>
      </w:pPr>
      <w:r w:rsidRPr="00366909">
        <w:rPr>
          <w:rFonts w:ascii="文鼎粗行楷" w:eastAsia="文鼎粗行楷" w:hAnsi="教育部隸書" w:cs="Microsoft Himalaya" w:hint="eastAsia"/>
          <w:b/>
          <w:bCs/>
          <w:noProof/>
          <w:sz w:val="52"/>
          <w:szCs w:val="52"/>
        </w:rPr>
        <w:drawing>
          <wp:anchor distT="0" distB="0" distL="114300" distR="114300" simplePos="0" relativeHeight="251663360" behindDoc="0" locked="0" layoutInCell="1" allowOverlap="1" wp14:anchorId="05286075" wp14:editId="03F19213">
            <wp:simplePos x="0" y="0"/>
            <wp:positionH relativeFrom="column">
              <wp:posOffset>660246</wp:posOffset>
            </wp:positionH>
            <wp:positionV relativeFrom="paragraph">
              <wp:posOffset>99258</wp:posOffset>
            </wp:positionV>
            <wp:extent cx="780444" cy="650370"/>
            <wp:effectExtent l="0" t="0" r="635" b="0"/>
            <wp:wrapNone/>
            <wp:docPr id="1" name="圖片 1" descr="C:\Users\SLE\Desktop\圖片\logo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LE\Desktop\圖片\logo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5280" cy="6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5E7" w:rsidRPr="00366909">
        <w:rPr>
          <w:rFonts w:ascii="文鼎粗行楷" w:eastAsia="文鼎粗行楷" w:hAnsi="教育部隸書" w:cs="Microsoft Himalaya" w:hint="eastAsia"/>
          <w:sz w:val="52"/>
          <w:szCs w:val="52"/>
        </w:rPr>
        <w:t>中華民國思樂</w:t>
      </w:r>
      <w:proofErr w:type="gramStart"/>
      <w:r w:rsidR="004065E7" w:rsidRPr="00366909">
        <w:rPr>
          <w:rFonts w:ascii="文鼎粗行楷" w:eastAsia="文鼎粗行楷" w:hAnsi="教育部隸書" w:cs="Microsoft Himalaya" w:hint="eastAsia"/>
          <w:sz w:val="52"/>
          <w:szCs w:val="52"/>
        </w:rPr>
        <w:t>醫</w:t>
      </w:r>
      <w:proofErr w:type="gramEnd"/>
      <w:r w:rsidR="004065E7" w:rsidRPr="00366909">
        <w:rPr>
          <w:rFonts w:ascii="文鼎粗行楷" w:eastAsia="文鼎粗行楷" w:hAnsi="教育部隸書" w:cs="Microsoft Himalaya" w:hint="eastAsia"/>
          <w:sz w:val="52"/>
          <w:szCs w:val="52"/>
        </w:rPr>
        <w:t>之友</w:t>
      </w:r>
      <w:r w:rsidR="00E86246" w:rsidRPr="00366909">
        <w:rPr>
          <w:rFonts w:ascii="文鼎粗行楷" w:eastAsia="文鼎粗行楷" w:hAnsi="教育部隸書" w:cs="Microsoft Himalaya" w:hint="eastAsia"/>
          <w:sz w:val="52"/>
          <w:szCs w:val="52"/>
        </w:rPr>
        <w:t>協會</w:t>
      </w:r>
    </w:p>
    <w:p w14:paraId="2B0BE037" w14:textId="0F117C00" w:rsidR="003A28D0" w:rsidRPr="00366909" w:rsidRDefault="00EC3554" w:rsidP="00912329">
      <w:pPr>
        <w:spacing w:line="0" w:lineRule="atLeast"/>
        <w:ind w:firstLineChars="300" w:firstLine="1440"/>
        <w:jc w:val="center"/>
        <w:rPr>
          <w:rFonts w:ascii="文鼎粗行楷" w:eastAsia="文鼎粗行楷" w:hAnsi="Microsoft YaHei UI"/>
          <w:sz w:val="48"/>
          <w:szCs w:val="48"/>
        </w:rPr>
      </w:pPr>
      <w:r w:rsidRPr="00366909">
        <w:rPr>
          <w:rFonts w:ascii="文鼎粗行楷" w:eastAsia="文鼎粗行楷" w:hAnsi="教育部隸書" w:cs="Microsoft Himalaya" w:hint="eastAsia"/>
          <w:sz w:val="48"/>
          <w:szCs w:val="48"/>
        </w:rPr>
        <w:t>宜蘭</w:t>
      </w:r>
      <w:r w:rsidR="008B02D9" w:rsidRPr="00366909">
        <w:rPr>
          <w:rFonts w:ascii="文鼎粗行楷" w:eastAsia="文鼎粗行楷" w:hAnsi="教育部隸書" w:cs="Microsoft Himalaya" w:hint="eastAsia"/>
          <w:sz w:val="48"/>
          <w:szCs w:val="48"/>
        </w:rPr>
        <w:t>一日</w:t>
      </w:r>
      <w:r w:rsidRPr="00366909">
        <w:rPr>
          <w:rFonts w:ascii="文鼎粗行楷" w:eastAsia="文鼎粗行楷" w:hAnsi="教育部隸書" w:cs="Microsoft Himalaya" w:hint="eastAsia"/>
          <w:sz w:val="48"/>
          <w:szCs w:val="48"/>
        </w:rPr>
        <w:t>輕旅</w:t>
      </w:r>
    </w:p>
    <w:p w14:paraId="365EC642" w14:textId="4788CE64" w:rsidR="008B02D9" w:rsidRPr="00844B22" w:rsidRDefault="008B02D9" w:rsidP="00844B22">
      <w:pPr>
        <w:adjustRightInd w:val="0"/>
        <w:snapToGrid w:val="0"/>
        <w:spacing w:line="0" w:lineRule="atLeast"/>
        <w:rPr>
          <w:rFonts w:ascii="微軟正黑體" w:eastAsia="微軟正黑體" w:hAnsi="微軟正黑體"/>
          <w:sz w:val="28"/>
          <w:szCs w:val="28"/>
        </w:rPr>
      </w:pPr>
    </w:p>
    <w:p w14:paraId="78DA321B" w14:textId="77777777" w:rsidR="0094142E" w:rsidRPr="00661FD2" w:rsidRDefault="00C0115B" w:rsidP="00EC3554">
      <w:pPr>
        <w:snapToGrid w:val="0"/>
        <w:spacing w:line="276" w:lineRule="auto"/>
        <w:contextualSpacing/>
        <w:rPr>
          <w:rFonts w:asciiTheme="minorHAnsi" w:eastAsia="文鼎粗行楷" w:hAnsiTheme="minorHAnsi"/>
          <w:sz w:val="32"/>
          <w:szCs w:val="32"/>
        </w:rPr>
      </w:pPr>
      <w:r w:rsidRPr="00661FD2">
        <w:rPr>
          <w:rFonts w:ascii="文鼎粗行楷" w:eastAsia="文鼎粗行楷" w:hint="eastAsia"/>
          <w:sz w:val="32"/>
          <w:szCs w:val="32"/>
        </w:rPr>
        <w:t>親愛的會員們</w:t>
      </w:r>
      <w:r w:rsidR="0094142E" w:rsidRPr="00661FD2">
        <w:rPr>
          <w:rFonts w:ascii="文鼎粗行楷" w:eastAsia="文鼎粗行楷" w:hint="eastAsia"/>
          <w:sz w:val="32"/>
          <w:szCs w:val="32"/>
        </w:rPr>
        <w:t>、好久不見!</w:t>
      </w:r>
    </w:p>
    <w:p w14:paraId="61901670" w14:textId="77777777" w:rsidR="00364A01" w:rsidRDefault="0094142E" w:rsidP="00EC3554">
      <w:pPr>
        <w:snapToGrid w:val="0"/>
        <w:spacing w:line="276" w:lineRule="auto"/>
        <w:ind w:left="640" w:hangingChars="200" w:hanging="640"/>
        <w:contextualSpacing/>
        <w:rPr>
          <w:rFonts w:ascii="文鼎粗行楷" w:eastAsia="文鼎粗行楷"/>
          <w:sz w:val="32"/>
          <w:szCs w:val="32"/>
        </w:rPr>
      </w:pPr>
      <w:r w:rsidRPr="00661FD2">
        <w:rPr>
          <w:rFonts w:ascii="Calibri" w:eastAsia="文鼎粗行楷" w:hAnsi="Calibri" w:cs="Calibri" w:hint="eastAsia"/>
          <w:sz w:val="32"/>
          <w:szCs w:val="32"/>
        </w:rPr>
        <w:t xml:space="preserve">    </w:t>
      </w:r>
      <w:r w:rsidR="00D9361E" w:rsidRPr="00661FD2">
        <w:rPr>
          <w:rFonts w:ascii="文鼎粗行楷" w:eastAsia="文鼎粗行楷" w:hint="eastAsia"/>
          <w:sz w:val="32"/>
          <w:szCs w:val="32"/>
        </w:rPr>
        <w:t>讓我們一起探索宜蘭的隱藏寶藏，</w:t>
      </w:r>
      <w:r w:rsidRPr="00661FD2">
        <w:rPr>
          <w:rFonts w:ascii="文鼎粗行楷" w:eastAsia="文鼎粗行楷" w:hint="eastAsia"/>
          <w:sz w:val="32"/>
          <w:szCs w:val="32"/>
        </w:rPr>
        <w:t>用不同的視角欣賞</w:t>
      </w:r>
      <w:r w:rsidR="00EC3554" w:rsidRPr="00661FD2">
        <w:rPr>
          <w:rFonts w:ascii="文鼎粗行楷" w:eastAsia="文鼎粗行楷" w:hint="eastAsia"/>
          <w:sz w:val="32"/>
          <w:szCs w:val="32"/>
        </w:rPr>
        <w:t>這片</w:t>
      </w:r>
      <w:r w:rsidR="00D9361E" w:rsidRPr="00661FD2">
        <w:rPr>
          <w:rFonts w:ascii="文鼎粗行楷" w:eastAsia="文鼎粗行楷" w:hint="eastAsia"/>
          <w:sz w:val="32"/>
          <w:szCs w:val="32"/>
        </w:rPr>
        <w:t>美景！</w:t>
      </w:r>
      <w:r w:rsidR="00D9361E" w:rsidRPr="00661FD2">
        <w:rPr>
          <w:rFonts w:ascii="文鼎粗行楷" w:eastAsia="文鼎粗行楷" w:hint="eastAsia"/>
          <w:sz w:val="32"/>
          <w:szCs w:val="32"/>
        </w:rPr>
        <w:br/>
        <w:t>從穿越</w:t>
      </w:r>
      <w:proofErr w:type="gramStart"/>
      <w:r w:rsidR="00D9361E" w:rsidRPr="00661FD2">
        <w:rPr>
          <w:rFonts w:ascii="文鼎粗行楷" w:eastAsia="文鼎粗行楷" w:hint="eastAsia"/>
          <w:sz w:val="32"/>
          <w:szCs w:val="32"/>
        </w:rPr>
        <w:t>宜蘭版伯朗</w:t>
      </w:r>
      <w:proofErr w:type="gramEnd"/>
      <w:r w:rsidR="00D9361E" w:rsidRPr="00661FD2">
        <w:rPr>
          <w:rFonts w:ascii="文鼎粗行楷" w:eastAsia="文鼎粗行楷" w:hint="eastAsia"/>
          <w:sz w:val="32"/>
          <w:szCs w:val="32"/>
        </w:rPr>
        <w:t>大道，悠閒</w:t>
      </w:r>
      <w:proofErr w:type="gramStart"/>
      <w:r w:rsidR="00D9361E" w:rsidRPr="00661FD2">
        <w:rPr>
          <w:rFonts w:ascii="文鼎粗行楷" w:eastAsia="文鼎粗行楷" w:hint="eastAsia"/>
          <w:sz w:val="32"/>
          <w:szCs w:val="32"/>
        </w:rPr>
        <w:t>划</w:t>
      </w:r>
      <w:proofErr w:type="gramEnd"/>
      <w:r w:rsidR="00D9361E" w:rsidRPr="00661FD2">
        <w:rPr>
          <w:rFonts w:ascii="文鼎粗行楷" w:eastAsia="文鼎粗行楷" w:hint="eastAsia"/>
          <w:sz w:val="32"/>
          <w:szCs w:val="32"/>
        </w:rPr>
        <w:t>獨木舟漫遊稻田，帶上家人</w:t>
      </w:r>
      <w:r w:rsidR="00364A01">
        <w:rPr>
          <w:rFonts w:ascii="文鼎粗行楷" w:eastAsia="文鼎粗行楷" w:hint="eastAsia"/>
          <w:sz w:val="32"/>
          <w:szCs w:val="32"/>
        </w:rPr>
        <w:t>朋友</w:t>
      </w:r>
    </w:p>
    <w:p w14:paraId="07A40B3F" w14:textId="624B2045" w:rsidR="00364A01" w:rsidRDefault="00364A01" w:rsidP="00364A01">
      <w:pPr>
        <w:snapToGrid w:val="0"/>
        <w:spacing w:line="276" w:lineRule="auto"/>
        <w:ind w:left="640" w:hangingChars="200" w:hanging="640"/>
        <w:contextualSpacing/>
        <w:rPr>
          <w:rFonts w:ascii="文鼎粗行楷" w:eastAsia="文鼎粗行楷"/>
          <w:sz w:val="32"/>
          <w:szCs w:val="32"/>
        </w:rPr>
      </w:pPr>
      <w:r>
        <w:rPr>
          <w:rFonts w:ascii="文鼎粗行楷" w:eastAsia="文鼎粗行楷" w:hint="eastAsia"/>
          <w:sz w:val="32"/>
          <w:szCs w:val="32"/>
        </w:rPr>
        <w:t>來</w:t>
      </w:r>
      <w:r w:rsidR="00D9361E" w:rsidRPr="00661FD2">
        <w:rPr>
          <w:rFonts w:ascii="文鼎粗行楷" w:eastAsia="文鼎粗行楷" w:hint="eastAsia"/>
          <w:sz w:val="32"/>
          <w:szCs w:val="32"/>
        </w:rPr>
        <w:t>一</w:t>
      </w:r>
      <w:r>
        <w:rPr>
          <w:rFonts w:ascii="文鼎粗行楷" w:eastAsia="文鼎粗行楷" w:hint="eastAsia"/>
          <w:sz w:val="32"/>
          <w:szCs w:val="32"/>
        </w:rPr>
        <w:t>場</w:t>
      </w:r>
      <w:proofErr w:type="gramStart"/>
      <w:r>
        <w:rPr>
          <w:rFonts w:ascii="文鼎粗行楷" w:eastAsia="文鼎粗行楷" w:hint="eastAsia"/>
          <w:sz w:val="32"/>
          <w:szCs w:val="32"/>
        </w:rPr>
        <w:t>田野間的奇</w:t>
      </w:r>
      <w:proofErr w:type="gramEnd"/>
      <w:r>
        <w:rPr>
          <w:rFonts w:ascii="文鼎粗行楷" w:eastAsia="文鼎粗行楷" w:hint="eastAsia"/>
          <w:sz w:val="32"/>
          <w:szCs w:val="32"/>
        </w:rPr>
        <w:t>幻漂流吧!</w:t>
      </w:r>
      <w:r w:rsidR="00D9361E" w:rsidRPr="00661FD2">
        <w:rPr>
          <w:rFonts w:ascii="文鼎粗行楷" w:eastAsia="文鼎粗行楷" w:hint="eastAsia"/>
          <w:sz w:val="32"/>
          <w:szCs w:val="32"/>
        </w:rPr>
        <w:t>再到清幽</w:t>
      </w:r>
      <w:proofErr w:type="gramStart"/>
      <w:r w:rsidR="00D9361E" w:rsidRPr="00661FD2">
        <w:rPr>
          <w:rFonts w:ascii="文鼎粗行楷" w:eastAsia="文鼎粗行楷" w:hint="eastAsia"/>
          <w:sz w:val="32"/>
          <w:szCs w:val="32"/>
        </w:rPr>
        <w:t>的禪風寺廟</w:t>
      </w:r>
      <w:proofErr w:type="gramEnd"/>
      <w:r w:rsidR="00D9361E" w:rsidRPr="00661FD2">
        <w:rPr>
          <w:rFonts w:ascii="文鼎粗行楷" w:eastAsia="文鼎粗行楷" w:hint="eastAsia"/>
          <w:sz w:val="32"/>
          <w:szCs w:val="32"/>
        </w:rPr>
        <w:t>，融合中國風與日</w:t>
      </w:r>
    </w:p>
    <w:p w14:paraId="2D54432B" w14:textId="1E19E3F6" w:rsidR="00364A01" w:rsidRDefault="00D9361E" w:rsidP="00EC3554">
      <w:pPr>
        <w:snapToGrid w:val="0"/>
        <w:spacing w:line="276" w:lineRule="auto"/>
        <w:ind w:left="640" w:hangingChars="200" w:hanging="640"/>
        <w:contextualSpacing/>
        <w:rPr>
          <w:rFonts w:ascii="文鼎粗行楷" w:eastAsia="文鼎粗行楷"/>
          <w:sz w:val="32"/>
          <w:szCs w:val="32"/>
        </w:rPr>
      </w:pPr>
      <w:r w:rsidRPr="00661FD2">
        <w:rPr>
          <w:rFonts w:ascii="文鼎粗行楷" w:eastAsia="文鼎粗行楷" w:hint="eastAsia"/>
          <w:sz w:val="32"/>
          <w:szCs w:val="32"/>
        </w:rPr>
        <w:t>式庭園，讓您放鬆身心，享受心靈之旅</w:t>
      </w:r>
      <w:r w:rsidR="0094142E" w:rsidRPr="00661FD2">
        <w:rPr>
          <w:rFonts w:ascii="文鼎粗行楷" w:eastAsia="文鼎粗行楷" w:hint="eastAsia"/>
          <w:sz w:val="32"/>
          <w:szCs w:val="32"/>
        </w:rPr>
        <w:t>。</w:t>
      </w:r>
      <w:r w:rsidR="00B42248" w:rsidRPr="00661FD2">
        <w:rPr>
          <w:rFonts w:ascii="文鼎粗行楷" w:eastAsia="文鼎粗行楷" w:hint="eastAsia"/>
          <w:sz w:val="32"/>
          <w:szCs w:val="32"/>
        </w:rPr>
        <w:t>最後</w:t>
      </w:r>
      <w:r w:rsidRPr="00661FD2">
        <w:rPr>
          <w:rFonts w:ascii="文鼎粗行楷" w:eastAsia="文鼎粗行楷" w:hint="eastAsia"/>
          <w:sz w:val="32"/>
          <w:szCs w:val="32"/>
        </w:rPr>
        <w:t>品嘗來自世界各地的起</w:t>
      </w:r>
    </w:p>
    <w:p w14:paraId="26486070" w14:textId="14A18371" w:rsidR="00661FD2" w:rsidRDefault="00D9361E" w:rsidP="00EC3554">
      <w:pPr>
        <w:snapToGrid w:val="0"/>
        <w:spacing w:line="276" w:lineRule="auto"/>
        <w:ind w:left="640" w:hangingChars="200" w:hanging="640"/>
        <w:contextualSpacing/>
        <w:rPr>
          <w:rFonts w:ascii="文鼎粗行楷" w:eastAsia="文鼎粗行楷"/>
          <w:sz w:val="32"/>
          <w:szCs w:val="32"/>
        </w:rPr>
      </w:pPr>
      <w:r w:rsidRPr="00661FD2">
        <w:rPr>
          <w:rFonts w:ascii="文鼎粗行楷" w:eastAsia="文鼎粗行楷" w:hint="eastAsia"/>
          <w:sz w:val="32"/>
          <w:szCs w:val="32"/>
        </w:rPr>
        <w:t>司料理，體驗</w:t>
      </w:r>
      <w:r w:rsidRPr="0025212F">
        <w:rPr>
          <w:rFonts w:ascii="標楷體" w:eastAsia="標楷體" w:hAnsi="標楷體" w:hint="eastAsia"/>
          <w:sz w:val="32"/>
          <w:szCs w:val="32"/>
        </w:rPr>
        <w:t>DIY</w:t>
      </w:r>
      <w:r w:rsidRPr="00661FD2">
        <w:rPr>
          <w:rFonts w:ascii="文鼎粗行楷" w:eastAsia="文鼎粗行楷" w:hint="eastAsia"/>
          <w:sz w:val="32"/>
          <w:szCs w:val="32"/>
        </w:rPr>
        <w:t>起司冰糕，</w:t>
      </w:r>
      <w:r w:rsidR="0094142E" w:rsidRPr="00661FD2">
        <w:rPr>
          <w:rFonts w:ascii="文鼎粗行楷" w:eastAsia="文鼎粗行楷" w:hint="eastAsia"/>
          <w:sz w:val="32"/>
          <w:szCs w:val="32"/>
        </w:rPr>
        <w:t>見識一下</w:t>
      </w:r>
      <w:r w:rsidRPr="00661FD2">
        <w:rPr>
          <w:rFonts w:ascii="文鼎粗行楷" w:eastAsia="文鼎粗行楷" w:hint="eastAsia"/>
          <w:sz w:val="32"/>
          <w:szCs w:val="32"/>
        </w:rPr>
        <w:t>起司的魅力</w:t>
      </w:r>
      <w:r w:rsidR="0094142E" w:rsidRPr="00661FD2">
        <w:rPr>
          <w:rFonts w:ascii="文鼎粗行楷" w:eastAsia="文鼎粗行楷" w:hint="eastAsia"/>
          <w:sz w:val="32"/>
          <w:szCs w:val="32"/>
        </w:rPr>
        <w:t>。</w:t>
      </w:r>
      <w:r w:rsidRPr="00661FD2">
        <w:rPr>
          <w:rFonts w:ascii="文鼎粗行楷" w:eastAsia="文鼎粗行楷" w:hint="eastAsia"/>
          <w:sz w:val="32"/>
          <w:szCs w:val="32"/>
        </w:rPr>
        <w:br/>
        <w:t>這趟宜蘭之旅絕對不容錯過，讓我們一起探索</w:t>
      </w:r>
      <w:r w:rsidR="00B42248" w:rsidRPr="00661FD2">
        <w:rPr>
          <w:rFonts w:ascii="文鼎粗行楷" w:eastAsia="文鼎粗行楷" w:hint="eastAsia"/>
          <w:sz w:val="32"/>
          <w:szCs w:val="32"/>
        </w:rPr>
        <w:t>並且</w:t>
      </w:r>
      <w:r w:rsidRPr="00661FD2">
        <w:rPr>
          <w:rFonts w:ascii="文鼎粗行楷" w:eastAsia="文鼎粗行楷" w:hint="eastAsia"/>
          <w:sz w:val="32"/>
          <w:szCs w:val="32"/>
        </w:rPr>
        <w:t>感受宜蘭的獨</w:t>
      </w:r>
    </w:p>
    <w:p w14:paraId="20F3B818" w14:textId="2280123D" w:rsidR="00C0115B" w:rsidRPr="00661FD2" w:rsidRDefault="00D9361E" w:rsidP="00EC3554">
      <w:pPr>
        <w:snapToGrid w:val="0"/>
        <w:spacing w:line="276" w:lineRule="auto"/>
        <w:ind w:left="640" w:hangingChars="200" w:hanging="640"/>
        <w:contextualSpacing/>
        <w:rPr>
          <w:rFonts w:ascii="文鼎粗行楷" w:eastAsia="文鼎粗行楷"/>
          <w:sz w:val="32"/>
          <w:szCs w:val="32"/>
        </w:rPr>
      </w:pPr>
      <w:r w:rsidRPr="00661FD2">
        <w:rPr>
          <w:rFonts w:ascii="文鼎粗行楷" w:eastAsia="文鼎粗行楷" w:hint="eastAsia"/>
          <w:sz w:val="32"/>
          <w:szCs w:val="32"/>
        </w:rPr>
        <w:t>特魅力！</w:t>
      </w:r>
    </w:p>
    <w:p w14:paraId="20468F8E" w14:textId="77777777" w:rsidR="00EC5511" w:rsidRPr="004664BD" w:rsidRDefault="00EC5511" w:rsidP="00844B22">
      <w:pPr>
        <w:adjustRightInd w:val="0"/>
        <w:snapToGrid w:val="0"/>
        <w:spacing w:line="0" w:lineRule="atLeast"/>
        <w:rPr>
          <w:rFonts w:ascii="Microsoft JhengHei UI" w:eastAsia="Microsoft JhengHei UI" w:hAnsi="Microsoft JhengHei UI"/>
          <w:b/>
          <w:bCs/>
        </w:rPr>
      </w:pPr>
    </w:p>
    <w:p w14:paraId="50636A2D" w14:textId="6A02D607" w:rsidR="00844B22" w:rsidRPr="004664BD" w:rsidRDefault="00EC5511" w:rsidP="00844B22">
      <w:pPr>
        <w:adjustRightInd w:val="0"/>
        <w:snapToGrid w:val="0"/>
        <w:spacing w:line="0" w:lineRule="atLeast"/>
        <w:rPr>
          <w:rFonts w:ascii="Microsoft JhengHei UI" w:eastAsia="Microsoft JhengHei UI" w:hAnsi="Microsoft JhengHei UI"/>
          <w:b/>
          <w:bCs/>
          <w:sz w:val="32"/>
          <w:szCs w:val="32"/>
        </w:rPr>
      </w:pPr>
      <w:r w:rsidRPr="004664BD">
        <w:rPr>
          <w:rFonts w:ascii="Microsoft JhengHei UI" w:eastAsia="Microsoft JhengHei UI" w:hAnsi="Microsoft JhengHei UI" w:hint="eastAsia"/>
          <w:b/>
          <w:bCs/>
          <w:sz w:val="32"/>
          <w:szCs w:val="32"/>
        </w:rPr>
        <w:t>活動</w:t>
      </w:r>
      <w:r w:rsidR="005443F9" w:rsidRPr="004664BD">
        <w:rPr>
          <w:rFonts w:ascii="Microsoft JhengHei UI" w:eastAsia="Microsoft JhengHei UI" w:hAnsi="Microsoft JhengHei UI" w:hint="eastAsia"/>
          <w:b/>
          <w:bCs/>
          <w:sz w:val="32"/>
          <w:szCs w:val="32"/>
        </w:rPr>
        <w:t>日期：</w:t>
      </w:r>
      <w:r w:rsidR="005443F9" w:rsidRPr="004664BD">
        <w:rPr>
          <w:rFonts w:ascii="Microsoft JhengHei UI" w:eastAsia="Microsoft JhengHei UI" w:hAnsi="Microsoft JhengHei UI" w:hint="eastAsia"/>
          <w:b/>
          <w:bCs/>
          <w:sz w:val="36"/>
          <w:szCs w:val="36"/>
        </w:rPr>
        <w:t>113年</w:t>
      </w:r>
      <w:r w:rsidR="00366909" w:rsidRPr="004664BD">
        <w:rPr>
          <w:rFonts w:ascii="Microsoft JhengHei UI" w:eastAsia="Microsoft JhengHei UI" w:hAnsi="Microsoft JhengHei UI" w:hint="eastAsia"/>
          <w:b/>
          <w:bCs/>
          <w:sz w:val="36"/>
          <w:szCs w:val="36"/>
        </w:rPr>
        <w:t>10</w:t>
      </w:r>
      <w:r w:rsidR="005443F9" w:rsidRPr="004664BD">
        <w:rPr>
          <w:rFonts w:ascii="Microsoft JhengHei UI" w:eastAsia="Microsoft JhengHei UI" w:hAnsi="Microsoft JhengHei UI" w:hint="eastAsia"/>
          <w:b/>
          <w:bCs/>
          <w:sz w:val="36"/>
          <w:szCs w:val="36"/>
        </w:rPr>
        <w:t>月</w:t>
      </w:r>
      <w:r w:rsidR="00366909" w:rsidRPr="004664BD">
        <w:rPr>
          <w:rFonts w:ascii="Microsoft JhengHei UI" w:eastAsia="Microsoft JhengHei UI" w:hAnsi="Microsoft JhengHei UI" w:hint="eastAsia"/>
          <w:b/>
          <w:bCs/>
          <w:sz w:val="36"/>
          <w:szCs w:val="36"/>
        </w:rPr>
        <w:t>06</w:t>
      </w:r>
      <w:r w:rsidR="005443F9" w:rsidRPr="004664BD">
        <w:rPr>
          <w:rFonts w:ascii="Microsoft JhengHei UI" w:eastAsia="Microsoft JhengHei UI" w:hAnsi="Microsoft JhengHei UI" w:hint="eastAsia"/>
          <w:b/>
          <w:bCs/>
          <w:sz w:val="36"/>
          <w:szCs w:val="36"/>
        </w:rPr>
        <w:t>日</w:t>
      </w:r>
      <w:r w:rsidR="005443F9" w:rsidRPr="004664BD">
        <w:rPr>
          <w:rFonts w:ascii="Microsoft JhengHei UI" w:eastAsia="Microsoft JhengHei UI" w:hAnsi="Microsoft JhengHei UI" w:hint="eastAsia"/>
          <w:b/>
          <w:bCs/>
          <w:sz w:val="32"/>
          <w:szCs w:val="32"/>
        </w:rPr>
        <w:t>(週</w:t>
      </w:r>
      <w:r w:rsidR="00366909" w:rsidRPr="004664BD">
        <w:rPr>
          <w:rFonts w:ascii="Microsoft JhengHei UI" w:eastAsia="Microsoft JhengHei UI" w:hAnsi="Microsoft JhengHei UI" w:hint="eastAsia"/>
          <w:b/>
          <w:bCs/>
          <w:sz w:val="32"/>
          <w:szCs w:val="32"/>
        </w:rPr>
        <w:t>日</w:t>
      </w:r>
      <w:r w:rsidR="005443F9" w:rsidRPr="004664BD">
        <w:rPr>
          <w:rFonts w:ascii="Microsoft JhengHei UI" w:eastAsia="Microsoft JhengHei UI" w:hAnsi="Microsoft JhengHei UI" w:hint="eastAsia"/>
          <w:b/>
          <w:bCs/>
          <w:sz w:val="32"/>
          <w:szCs w:val="32"/>
        </w:rPr>
        <w:t>)</w:t>
      </w:r>
      <w:r w:rsidR="00844B22" w:rsidRPr="004664BD">
        <w:rPr>
          <w:rFonts w:ascii="Microsoft JhengHei UI" w:eastAsia="Microsoft JhengHei UI" w:hAnsi="Microsoft JhengHei UI" w:hint="eastAsia"/>
          <w:b/>
          <w:bCs/>
          <w:sz w:val="32"/>
          <w:szCs w:val="32"/>
        </w:rPr>
        <w:t xml:space="preserve">    </w:t>
      </w:r>
    </w:p>
    <w:p w14:paraId="11745E5D" w14:textId="5D24A236" w:rsidR="0058009D" w:rsidRDefault="00F61B6D" w:rsidP="004664BD">
      <w:pPr>
        <w:adjustRightInd w:val="0"/>
        <w:snapToGrid w:val="0"/>
        <w:spacing w:line="0" w:lineRule="atLeast"/>
        <w:ind w:left="1600" w:hangingChars="500" w:hanging="1600"/>
        <w:rPr>
          <w:rFonts w:ascii="Microsoft JhengHei UI" w:eastAsia="Microsoft JhengHei UI" w:hAnsi="Microsoft JhengHei UI"/>
          <w:sz w:val="12"/>
          <w:szCs w:val="12"/>
        </w:rPr>
      </w:pPr>
      <w:r w:rsidRPr="004664BD">
        <w:rPr>
          <w:rFonts w:ascii="Microsoft JhengHei UI" w:eastAsia="Microsoft JhengHei UI" w:hAnsi="Microsoft JhengHei UI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AB1423" wp14:editId="599688B2">
                <wp:simplePos x="0" y="0"/>
                <wp:positionH relativeFrom="column">
                  <wp:posOffset>2563495</wp:posOffset>
                </wp:positionH>
                <wp:positionV relativeFrom="paragraph">
                  <wp:posOffset>409575</wp:posOffset>
                </wp:positionV>
                <wp:extent cx="300355" cy="178435"/>
                <wp:effectExtent l="0" t="19050" r="42545" b="31115"/>
                <wp:wrapNone/>
                <wp:docPr id="2120163251" name="向右箭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" cy="178435"/>
                        </a:xfrm>
                        <a:prstGeom prst="right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2A13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4" o:spid="_x0000_s1026" type="#_x0000_t13" style="position:absolute;margin-left:201.85pt;margin-top:32.25pt;width:23.65pt;height:1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" adj="15184" filled="f" strokecolor="windowText" strokeweight="1pt"/>
            </w:pict>
          </mc:Fallback>
        </mc:AlternateContent>
      </w:r>
      <w:r w:rsidRPr="004664BD">
        <w:rPr>
          <w:rFonts w:ascii="Microsoft JhengHei UI" w:eastAsia="Microsoft JhengHei UI" w:hAnsi="Microsoft JhengHei UI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2024D6" wp14:editId="05398FCF">
                <wp:simplePos x="0" y="0"/>
                <wp:positionH relativeFrom="column">
                  <wp:posOffset>5334000</wp:posOffset>
                </wp:positionH>
                <wp:positionV relativeFrom="paragraph">
                  <wp:posOffset>401955</wp:posOffset>
                </wp:positionV>
                <wp:extent cx="300355" cy="178435"/>
                <wp:effectExtent l="0" t="19050" r="42545" b="31115"/>
                <wp:wrapNone/>
                <wp:docPr id="722025188" name="向右箭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" cy="178435"/>
                        </a:xfrm>
                        <a:prstGeom prst="right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8C4B7" id="向右箭號 4" o:spid="_x0000_s1026" type="#_x0000_t13" style="position:absolute;margin-left:420pt;margin-top:31.65pt;width:23.65pt;height:14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" adj="15184" filled="f" strokecolor="windowText" strokeweight="1pt"/>
            </w:pict>
          </mc:Fallback>
        </mc:AlternateContent>
      </w:r>
      <w:r w:rsidRPr="004664BD">
        <w:rPr>
          <w:rFonts w:ascii="Microsoft JhengHei UI" w:eastAsia="Microsoft JhengHei UI" w:hAnsi="Microsoft JhengHei UI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E1497" wp14:editId="5C9F29FD">
                <wp:simplePos x="0" y="0"/>
                <wp:positionH relativeFrom="column">
                  <wp:posOffset>4529455</wp:posOffset>
                </wp:positionH>
                <wp:positionV relativeFrom="paragraph">
                  <wp:posOffset>79375</wp:posOffset>
                </wp:positionV>
                <wp:extent cx="328930" cy="186055"/>
                <wp:effectExtent l="0" t="19050" r="33020" b="42545"/>
                <wp:wrapNone/>
                <wp:docPr id="4" name="向右箭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30" cy="186055"/>
                        </a:xfrm>
                        <a:prstGeom prst="rightArrow">
                          <a:avLst>
                            <a:gd name="adj1" fmla="val 50000"/>
                            <a:gd name="adj2" fmla="val 4638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FF69C8" w14:textId="2B672C30" w:rsidR="004664BD" w:rsidRDefault="004664BD" w:rsidP="004664B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61B6D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E1497" id="向右箭號 4" o:spid="_x0000_s1026" type="#_x0000_t13" style="position:absolute;left:0;text-align:left;margin-left:356.65pt;margin-top:6.25pt;width:25.9pt;height:1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" adj="15933" filled="f" strokecolor="black [3213]" strokeweight="1pt">
                <v:textbox>
                  <w:txbxContent>
                    <w:p w14:paraId="0AFF69C8" w14:textId="2B672C30" w:rsidR="004664BD" w:rsidRDefault="004664BD" w:rsidP="004664B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="00F61B6D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664BD">
        <w:rPr>
          <w:rFonts w:ascii="Microsoft JhengHei UI" w:eastAsia="Microsoft JhengHei UI" w:hAnsi="Microsoft JhengHei UI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E2679B" wp14:editId="375D474F">
                <wp:simplePos x="0" y="0"/>
                <wp:positionH relativeFrom="column">
                  <wp:posOffset>2538730</wp:posOffset>
                </wp:positionH>
                <wp:positionV relativeFrom="paragraph">
                  <wp:posOffset>86360</wp:posOffset>
                </wp:positionV>
                <wp:extent cx="296545" cy="161925"/>
                <wp:effectExtent l="0" t="19050" r="46355" b="47625"/>
                <wp:wrapNone/>
                <wp:docPr id="2" name="向右箭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16192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995D2" id="向右箭號 2" o:spid="_x0000_s1026" type="#_x0000_t13" style="position:absolute;margin-left:199.9pt;margin-top:6.8pt;width:23.3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" adj="15703" filled="f" strokecolor="black [3213]" strokeweight="1pt"/>
            </w:pict>
          </mc:Fallback>
        </mc:AlternateContent>
      </w:r>
      <w:r w:rsidR="00EC5511" w:rsidRPr="004664BD">
        <w:rPr>
          <w:rFonts w:ascii="Microsoft JhengHei UI" w:eastAsia="Microsoft JhengHei UI" w:hAnsi="Microsoft JhengHei UI" w:hint="eastAsia"/>
          <w:b/>
          <w:bCs/>
          <w:sz w:val="32"/>
          <w:szCs w:val="32"/>
        </w:rPr>
        <w:t>活動</w:t>
      </w:r>
      <w:r w:rsidR="00844B22" w:rsidRPr="004664BD">
        <w:rPr>
          <w:rFonts w:ascii="Microsoft JhengHei UI" w:eastAsia="Microsoft JhengHei UI" w:hAnsi="Microsoft JhengHei UI" w:hint="eastAsia"/>
          <w:b/>
          <w:bCs/>
          <w:sz w:val="32"/>
          <w:szCs w:val="32"/>
        </w:rPr>
        <w:t>行程：</w:t>
      </w:r>
      <w:r w:rsidR="00366909" w:rsidRPr="004664BD">
        <w:rPr>
          <w:rFonts w:ascii="Microsoft JhengHei UI" w:eastAsia="Microsoft JhengHei UI" w:hAnsi="Microsoft JhengHei UI" w:hint="eastAsia"/>
          <w:b/>
          <w:bCs/>
          <w:sz w:val="32"/>
          <w:szCs w:val="32"/>
        </w:rPr>
        <w:t>黃金河稻獨木舟</w:t>
      </w:r>
      <w:r w:rsidR="004664BD">
        <w:rPr>
          <w:rFonts w:ascii="Microsoft JhengHei UI" w:eastAsia="Microsoft JhengHei UI" w:hAnsi="Microsoft JhengHei UI" w:hint="eastAsia"/>
          <w:b/>
          <w:bCs/>
          <w:sz w:val="32"/>
          <w:szCs w:val="32"/>
        </w:rPr>
        <w:t xml:space="preserve"> </w:t>
      </w:r>
      <w:r w:rsidR="00912329" w:rsidRPr="004664BD">
        <w:rPr>
          <w:rFonts w:ascii="Microsoft JhengHei UI" w:eastAsia="Microsoft JhengHei UI" w:hAnsi="Microsoft JhengHei UI" w:hint="eastAsia"/>
          <w:b/>
          <w:bCs/>
          <w:sz w:val="32"/>
          <w:szCs w:val="32"/>
        </w:rPr>
        <w:t xml:space="preserve">　</w:t>
      </w:r>
      <w:r w:rsidR="00366909" w:rsidRPr="004664BD">
        <w:rPr>
          <w:rFonts w:ascii="Microsoft JhengHei UI" w:eastAsia="Microsoft JhengHei UI" w:hAnsi="Microsoft JhengHei UI" w:hint="eastAsia"/>
          <w:b/>
          <w:bCs/>
          <w:sz w:val="32"/>
          <w:szCs w:val="32"/>
        </w:rPr>
        <w:t xml:space="preserve"> </w:t>
      </w:r>
      <w:r>
        <w:rPr>
          <w:rFonts w:ascii="Microsoft JhengHei UI" w:eastAsia="Microsoft JhengHei UI" w:hAnsi="Microsoft JhengHei UI" w:hint="eastAsia"/>
          <w:b/>
          <w:bCs/>
          <w:sz w:val="32"/>
          <w:szCs w:val="32"/>
        </w:rPr>
        <w:t xml:space="preserve"> </w:t>
      </w:r>
      <w:r w:rsidR="00366909" w:rsidRPr="004664BD">
        <w:rPr>
          <w:rFonts w:ascii="Microsoft JhengHei UI" w:eastAsia="Microsoft JhengHei UI" w:hAnsi="Microsoft JhengHei UI" w:hint="eastAsia"/>
          <w:b/>
          <w:bCs/>
          <w:sz w:val="32"/>
          <w:szCs w:val="32"/>
        </w:rPr>
        <w:t>午餐</w:t>
      </w:r>
      <w:r>
        <w:rPr>
          <w:rFonts w:ascii="Microsoft JhengHei UI" w:eastAsia="Microsoft JhengHei UI" w:hAnsi="Microsoft JhengHei UI" w:hint="eastAsia"/>
          <w:b/>
          <w:bCs/>
          <w:sz w:val="32"/>
          <w:szCs w:val="32"/>
        </w:rPr>
        <w:t>(無菜單料理)</w:t>
      </w:r>
      <w:r w:rsidR="004664BD">
        <w:rPr>
          <w:rFonts w:ascii="Microsoft JhengHei UI" w:eastAsia="Microsoft JhengHei UI" w:hAnsi="Microsoft JhengHei UI" w:hint="eastAsia"/>
          <w:b/>
          <w:bCs/>
          <w:sz w:val="32"/>
          <w:szCs w:val="32"/>
        </w:rPr>
        <w:t xml:space="preserve">  </w:t>
      </w:r>
      <w:r w:rsidR="00366909" w:rsidRPr="004664BD">
        <w:rPr>
          <w:rFonts w:ascii="Microsoft JhengHei UI" w:eastAsia="Microsoft JhengHei UI" w:hAnsi="Microsoft JhengHei UI" w:hint="eastAsia"/>
          <w:b/>
          <w:bCs/>
          <w:sz w:val="32"/>
          <w:szCs w:val="32"/>
        </w:rPr>
        <w:t xml:space="preserve">  北</w:t>
      </w:r>
      <w:proofErr w:type="gramStart"/>
      <w:r w:rsidR="00366909" w:rsidRPr="004664BD">
        <w:rPr>
          <w:rFonts w:ascii="Microsoft JhengHei UI" w:eastAsia="Microsoft JhengHei UI" w:hAnsi="Microsoft JhengHei UI" w:hint="eastAsia"/>
          <w:b/>
          <w:bCs/>
          <w:sz w:val="32"/>
          <w:szCs w:val="32"/>
        </w:rPr>
        <w:t>后</w:t>
      </w:r>
      <w:proofErr w:type="gramEnd"/>
      <w:r w:rsidR="00366909" w:rsidRPr="004664BD">
        <w:rPr>
          <w:rFonts w:ascii="Microsoft JhengHei UI" w:eastAsia="Microsoft JhengHei UI" w:hAnsi="Microsoft JhengHei UI" w:hint="eastAsia"/>
          <w:b/>
          <w:bCs/>
          <w:sz w:val="32"/>
          <w:szCs w:val="32"/>
        </w:rPr>
        <w:t>寺</w:t>
      </w:r>
      <w:r>
        <w:rPr>
          <w:rFonts w:ascii="Microsoft JhengHei UI" w:eastAsia="Microsoft JhengHei UI" w:hAnsi="Microsoft JhengHei UI" w:hint="eastAsia"/>
          <w:b/>
          <w:bCs/>
          <w:sz w:val="32"/>
          <w:szCs w:val="32"/>
        </w:rPr>
        <w:t xml:space="preserve">(宜蘭的文化古物資產)    </w:t>
      </w:r>
      <w:proofErr w:type="gramStart"/>
      <w:r w:rsidR="00366909" w:rsidRPr="004664BD">
        <w:rPr>
          <w:rFonts w:ascii="Microsoft JhengHei UI" w:eastAsia="Microsoft JhengHei UI" w:hAnsi="Microsoft JhengHei UI" w:hint="eastAsia"/>
          <w:b/>
          <w:bCs/>
          <w:sz w:val="32"/>
          <w:szCs w:val="32"/>
        </w:rPr>
        <w:t>超品起司</w:t>
      </w:r>
      <w:proofErr w:type="gramEnd"/>
      <w:r>
        <w:rPr>
          <w:rFonts w:ascii="Microsoft JhengHei UI" w:eastAsia="Microsoft JhengHei UI" w:hAnsi="Microsoft JhengHei UI" w:hint="eastAsia"/>
          <w:b/>
          <w:bCs/>
          <w:sz w:val="32"/>
          <w:szCs w:val="32"/>
        </w:rPr>
        <w:t>主題館(手做DIY)</w:t>
      </w:r>
      <w:r w:rsidRPr="00F61B6D">
        <w:rPr>
          <w:rFonts w:ascii="Microsoft JhengHei UI" w:eastAsia="Microsoft JhengHei UI" w:hAnsi="Microsoft JhengHei UI" w:hint="eastAsia"/>
          <w:b/>
          <w:bCs/>
          <w:noProof/>
          <w:sz w:val="32"/>
          <w:szCs w:val="32"/>
        </w:rPr>
        <w:t xml:space="preserve"> </w:t>
      </w:r>
      <w:r w:rsidR="00EC5511" w:rsidRPr="004664BD">
        <w:rPr>
          <w:rFonts w:ascii="Microsoft JhengHei UI" w:eastAsia="Microsoft JhengHei UI" w:hAnsi="Microsoft JhengHei UI" w:hint="eastAsia"/>
          <w:b/>
          <w:bCs/>
          <w:sz w:val="32"/>
          <w:szCs w:val="32"/>
        </w:rPr>
        <w:t xml:space="preserve"> </w:t>
      </w:r>
      <w:r>
        <w:rPr>
          <w:rFonts w:ascii="Microsoft JhengHei UI" w:eastAsia="Microsoft JhengHei UI" w:hAnsi="Microsoft JhengHei UI" w:hint="eastAsia"/>
          <w:b/>
          <w:bCs/>
          <w:sz w:val="32"/>
          <w:szCs w:val="32"/>
        </w:rPr>
        <w:t xml:space="preserve">  </w:t>
      </w:r>
      <w:r w:rsidR="00366909" w:rsidRPr="004664BD">
        <w:rPr>
          <w:rFonts w:ascii="Microsoft JhengHei UI" w:eastAsia="Microsoft JhengHei UI" w:hAnsi="Microsoft JhengHei UI" w:hint="eastAsia"/>
          <w:b/>
          <w:bCs/>
          <w:sz w:val="32"/>
          <w:szCs w:val="32"/>
        </w:rPr>
        <w:t>台北</w:t>
      </w:r>
      <w:r w:rsidR="004664BD">
        <w:rPr>
          <w:rFonts w:ascii="Microsoft JhengHei UI" w:eastAsia="Microsoft JhengHei UI" w:hAnsi="Microsoft JhengHei UI"/>
          <w:b/>
          <w:bCs/>
          <w:sz w:val="30"/>
          <w:szCs w:val="30"/>
        </w:rPr>
        <w:br/>
      </w:r>
      <w:r w:rsidR="007B2C41" w:rsidRPr="0058009D">
        <w:rPr>
          <w:rFonts w:ascii="Microsoft JhengHei UI" w:eastAsia="Microsoft JhengHei UI" w:hAnsi="Microsoft JhengHei UI" w:hint="eastAsia"/>
          <w:sz w:val="30"/>
          <w:szCs w:val="30"/>
        </w:rPr>
        <w:t>(詳細旅遊地點及行程請參考</w:t>
      </w:r>
      <w:r w:rsidR="0058009D" w:rsidRPr="0058009D">
        <w:rPr>
          <w:rFonts w:ascii="Microsoft JhengHei UI" w:eastAsia="Microsoft JhengHei UI" w:hAnsi="Microsoft JhengHei UI" w:hint="eastAsia"/>
          <w:sz w:val="30"/>
          <w:szCs w:val="30"/>
        </w:rPr>
        <w:t>p.3、p.4)</w:t>
      </w:r>
    </w:p>
    <w:p w14:paraId="7650AD79" w14:textId="77777777" w:rsidR="009D27FC" w:rsidRPr="004664BD" w:rsidRDefault="009D27FC" w:rsidP="00366909">
      <w:pPr>
        <w:adjustRightInd w:val="0"/>
        <w:snapToGrid w:val="0"/>
        <w:spacing w:line="0" w:lineRule="atLeast"/>
        <w:rPr>
          <w:rFonts w:ascii="Microsoft JhengHei UI" w:eastAsia="Microsoft JhengHei UI" w:hAnsi="Microsoft JhengHei UI"/>
          <w:sz w:val="6"/>
          <w:szCs w:val="6"/>
        </w:rPr>
      </w:pPr>
    </w:p>
    <w:p w14:paraId="1ED37938" w14:textId="2D919708" w:rsidR="00A97B7F" w:rsidRPr="00A97B7F" w:rsidRDefault="00A97B7F" w:rsidP="00366909">
      <w:pPr>
        <w:adjustRightInd w:val="0"/>
        <w:snapToGrid w:val="0"/>
        <w:spacing w:line="0" w:lineRule="atLeast"/>
        <w:rPr>
          <w:rFonts w:ascii="Microsoft JhengHei UI" w:eastAsia="Microsoft JhengHei UI" w:hAnsi="Microsoft JhengHei UI"/>
          <w:b/>
          <w:bCs/>
          <w:color w:val="7030A0"/>
          <w:sz w:val="32"/>
          <w:szCs w:val="32"/>
        </w:rPr>
      </w:pPr>
      <w:r w:rsidRPr="00A97B7F">
        <w:rPr>
          <w:rFonts w:ascii="細明體" w:eastAsia="細明體" w:hAnsi="細明體" w:hint="eastAsia"/>
          <w:b/>
          <w:bCs/>
          <w:color w:val="7030A0"/>
          <w:sz w:val="32"/>
          <w:szCs w:val="32"/>
        </w:rPr>
        <w:t>★</w:t>
      </w:r>
      <w:r w:rsidRPr="00A97B7F">
        <w:rPr>
          <w:rFonts w:ascii="Microsoft JhengHei UI" w:eastAsia="Microsoft JhengHei UI" w:hAnsi="Microsoft JhengHei UI" w:hint="eastAsia"/>
          <w:b/>
          <w:bCs/>
          <w:color w:val="7030A0"/>
          <w:sz w:val="32"/>
          <w:szCs w:val="32"/>
        </w:rPr>
        <w:t>注意事項：帶拖鞋、換洗衣物/ (黃金河稻獨木舟</w:t>
      </w:r>
      <w:proofErr w:type="gramStart"/>
      <w:r w:rsidR="001C6C9C">
        <w:rPr>
          <w:rFonts w:ascii="Microsoft JhengHei UI" w:eastAsia="Microsoft JhengHei UI" w:hAnsi="Microsoft JhengHei UI" w:hint="eastAsia"/>
          <w:b/>
          <w:bCs/>
          <w:color w:val="7030A0"/>
          <w:sz w:val="32"/>
          <w:szCs w:val="32"/>
        </w:rPr>
        <w:t>時</w:t>
      </w:r>
      <w:r w:rsidR="001C6C9C" w:rsidRPr="00A97B7F">
        <w:rPr>
          <w:rFonts w:ascii="Microsoft JhengHei UI" w:eastAsia="Microsoft JhengHei UI" w:hAnsi="Microsoft JhengHei UI" w:hint="eastAsia"/>
          <w:b/>
          <w:bCs/>
          <w:color w:val="7030A0"/>
          <w:sz w:val="32"/>
          <w:szCs w:val="32"/>
        </w:rPr>
        <w:t>弄濕可</w:t>
      </w:r>
      <w:proofErr w:type="gramEnd"/>
      <w:r w:rsidR="001C6C9C" w:rsidRPr="00A97B7F">
        <w:rPr>
          <w:rFonts w:ascii="Microsoft JhengHei UI" w:eastAsia="Microsoft JhengHei UI" w:hAnsi="Microsoft JhengHei UI" w:hint="eastAsia"/>
          <w:b/>
          <w:bCs/>
          <w:color w:val="7030A0"/>
          <w:sz w:val="32"/>
          <w:szCs w:val="32"/>
        </w:rPr>
        <w:t>換</w:t>
      </w:r>
      <w:r w:rsidRPr="00A97B7F">
        <w:rPr>
          <w:rFonts w:ascii="Microsoft JhengHei UI" w:eastAsia="Microsoft JhengHei UI" w:hAnsi="Microsoft JhengHei UI" w:hint="eastAsia"/>
          <w:b/>
          <w:bCs/>
          <w:color w:val="7030A0"/>
          <w:sz w:val="32"/>
          <w:szCs w:val="32"/>
        </w:rPr>
        <w:t>)</w:t>
      </w:r>
    </w:p>
    <w:p w14:paraId="31C47C14" w14:textId="650124AB" w:rsidR="007B2C41" w:rsidRPr="004664BD" w:rsidRDefault="007B2C41" w:rsidP="00366909">
      <w:pPr>
        <w:adjustRightInd w:val="0"/>
        <w:snapToGrid w:val="0"/>
        <w:spacing w:line="0" w:lineRule="atLeast"/>
        <w:rPr>
          <w:rStyle w:val="ab"/>
          <w:rFonts w:ascii="Microsoft JhengHei UI" w:eastAsia="Microsoft JhengHei UI" w:hAnsi="Microsoft JhengHei UI" w:cs="Open Sans"/>
          <w:color w:val="333333"/>
          <w:sz w:val="6"/>
          <w:szCs w:val="6"/>
          <w:shd w:val="clear" w:color="auto" w:fill="FFFFFF"/>
        </w:rPr>
      </w:pPr>
    </w:p>
    <w:p w14:paraId="6DD66C63" w14:textId="31964BB9" w:rsidR="005443F9" w:rsidRPr="00B01AC2" w:rsidRDefault="00A97B7F" w:rsidP="00844B22">
      <w:pPr>
        <w:spacing w:line="0" w:lineRule="atLeast"/>
        <w:rPr>
          <w:rStyle w:val="ab"/>
          <w:rFonts w:ascii="教育部標準宋體" w:eastAsia="教育部標準宋體" w:hAnsi="Microsoft JhengHei UI" w:cs="Open Sans"/>
          <w:sz w:val="36"/>
          <w:szCs w:val="36"/>
          <w:bdr w:val="single" w:sz="4" w:space="0" w:color="auto"/>
          <w:shd w:val="clear" w:color="auto" w:fill="FFFFFF"/>
          <w14:glow w14:rad="228600">
            <w14:schemeClr w14:val="accent6">
              <w14:alpha w14:val="60000"/>
              <w14:satMod w14:val="175000"/>
            </w14:schemeClr>
          </w14:glow>
          <w14:textOutline w14:w="12700" w14:cap="rnd" w14:cmpd="sng" w14:algn="ctr">
            <w14:solidFill>
              <w14:srgbClr w14:val="FFC000"/>
            </w14:solidFill>
            <w14:prstDash w14:val="solid"/>
            <w14:bevel/>
          </w14:textOutline>
        </w:rPr>
      </w:pPr>
      <w:r w:rsidRPr="00B01AC2">
        <w:rPr>
          <w:rStyle w:val="ab"/>
          <w:rFonts w:ascii="Microsoft JhengHei UI" w:eastAsia="Microsoft JhengHei UI" w:hAnsi="Microsoft JhengHei UI" w:cs="新細明體" w:hint="eastAsia"/>
          <w:sz w:val="36"/>
          <w:szCs w:val="36"/>
          <w:bdr w:val="single" w:sz="4" w:space="0" w:color="auto"/>
          <w:shd w:val="clear" w:color="auto" w:fill="FFFFFF"/>
          <w14:glow w14:rad="228600">
            <w14:schemeClr w14:val="accent6">
              <w14:alpha w14:val="60000"/>
              <w14:satMod w14:val="175000"/>
            </w14:schemeClr>
          </w14:glow>
          <w14:textOutline w14:w="12700" w14:cap="rnd" w14:cmpd="sng" w14:algn="ctr">
            <w14:solidFill>
              <w14:srgbClr w14:val="FFC000"/>
            </w14:solidFill>
            <w14:prstDash w14:val="solid"/>
            <w14:bevel/>
          </w14:textOutline>
        </w:rPr>
        <w:t xml:space="preserve"> </w:t>
      </w:r>
      <w:r w:rsidR="005443F9" w:rsidRPr="00B01AC2">
        <w:rPr>
          <w:rStyle w:val="ab"/>
          <w:rFonts w:ascii="教育部標準宋體" w:eastAsia="教育部標準宋體" w:hAnsi="Microsoft JhengHei UI" w:cs="新細明體" w:hint="eastAsia"/>
          <w:color w:val="0070C0"/>
          <w:sz w:val="36"/>
          <w:szCs w:val="36"/>
          <w:bdr w:val="single" w:sz="4" w:space="0" w:color="auto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集合地點</w:t>
      </w:r>
      <w:r w:rsidR="005443F9" w:rsidRPr="00B01AC2">
        <w:rPr>
          <w:rStyle w:val="ab"/>
          <w:rFonts w:ascii="教育部標準宋體" w:eastAsia="教育部標準宋體" w:hAnsi="Microsoft JhengHei UI" w:cs="Microsoft Yi Baiti" w:hint="eastAsia"/>
          <w:color w:val="0070C0"/>
          <w:sz w:val="36"/>
          <w:szCs w:val="36"/>
          <w:bdr w:val="single" w:sz="4" w:space="0" w:color="auto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：</w:t>
      </w:r>
      <w:r w:rsidR="005443F9" w:rsidRPr="00B01AC2">
        <w:rPr>
          <w:rStyle w:val="ab"/>
          <w:rFonts w:ascii="教育部標準宋體" w:eastAsia="教育部標準宋體" w:hAnsi="Microsoft JhengHei UI" w:cs="新細明體" w:hint="eastAsia"/>
          <w:color w:val="0070C0"/>
          <w:sz w:val="36"/>
          <w:szCs w:val="36"/>
          <w:bdr w:val="single" w:sz="4" w:space="0" w:color="auto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台北車站東三門</w:t>
      </w:r>
      <w:r w:rsidR="005443F9" w:rsidRPr="00B01AC2">
        <w:rPr>
          <w:rStyle w:val="ab"/>
          <w:rFonts w:ascii="教育部標準宋體" w:eastAsia="教育部標準宋體" w:hAnsi="Microsoft JhengHei UI" w:cs="Open Sans" w:hint="eastAsia"/>
          <w:color w:val="0070C0"/>
          <w:sz w:val="36"/>
          <w:szCs w:val="36"/>
          <w:bdr w:val="single" w:sz="4" w:space="0" w:color="auto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 xml:space="preserve">   </w:t>
      </w:r>
      <w:r w:rsidR="00366909" w:rsidRPr="00B01AC2">
        <w:rPr>
          <w:rStyle w:val="ab"/>
          <w:rFonts w:ascii="教育部標準宋體" w:eastAsia="教育部標準宋體" w:hAnsi="Microsoft JhengHei UI" w:cs="Open Sans" w:hint="eastAsia"/>
          <w:color w:val="0070C0"/>
          <w:sz w:val="36"/>
          <w:szCs w:val="36"/>
          <w:bdr w:val="single" w:sz="4" w:space="0" w:color="auto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6：45</w:t>
      </w:r>
      <w:r w:rsidR="005443F9" w:rsidRPr="00B01AC2">
        <w:rPr>
          <w:rStyle w:val="ab"/>
          <w:rFonts w:ascii="教育部標準宋體" w:eastAsia="教育部標準宋體" w:hAnsi="Microsoft JhengHei UI" w:cs="新細明體" w:hint="eastAsia"/>
          <w:color w:val="0070C0"/>
          <w:sz w:val="36"/>
          <w:szCs w:val="36"/>
          <w:bdr w:val="single" w:sz="4" w:space="0" w:color="auto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報到</w:t>
      </w:r>
      <w:r w:rsidR="005443F9" w:rsidRPr="00B01AC2">
        <w:rPr>
          <w:rStyle w:val="ab"/>
          <w:rFonts w:ascii="教育部標準宋體" w:eastAsia="教育部標準宋體" w:hAnsi="Microsoft JhengHei UI" w:cs="Open Sans" w:hint="eastAsia"/>
          <w:color w:val="0070C0"/>
          <w:sz w:val="36"/>
          <w:szCs w:val="36"/>
          <w:bdr w:val="single" w:sz="4" w:space="0" w:color="auto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 xml:space="preserve">  7:</w:t>
      </w:r>
      <w:r w:rsidR="00366909" w:rsidRPr="00B01AC2">
        <w:rPr>
          <w:rStyle w:val="ab"/>
          <w:rFonts w:ascii="教育部標準宋體" w:eastAsia="教育部標準宋體" w:hAnsi="Microsoft JhengHei UI" w:cs="Open Sans" w:hint="eastAsia"/>
          <w:color w:val="0070C0"/>
          <w:sz w:val="36"/>
          <w:szCs w:val="36"/>
          <w:bdr w:val="single" w:sz="4" w:space="0" w:color="auto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0</w:t>
      </w:r>
      <w:r w:rsidR="005443F9" w:rsidRPr="00B01AC2">
        <w:rPr>
          <w:rStyle w:val="ab"/>
          <w:rFonts w:ascii="教育部標準宋體" w:eastAsia="教育部標準宋體" w:hAnsi="Microsoft JhengHei UI" w:cs="Open Sans" w:hint="eastAsia"/>
          <w:color w:val="0070C0"/>
          <w:sz w:val="36"/>
          <w:szCs w:val="36"/>
          <w:bdr w:val="single" w:sz="4" w:space="0" w:color="auto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0</w:t>
      </w:r>
      <w:r w:rsidR="005443F9" w:rsidRPr="00B01AC2">
        <w:rPr>
          <w:rStyle w:val="ab"/>
          <w:rFonts w:ascii="教育部標準宋體" w:eastAsia="教育部標準宋體" w:hAnsi="Microsoft JhengHei UI" w:cs="新細明體" w:hint="eastAsia"/>
          <w:color w:val="0070C0"/>
          <w:sz w:val="36"/>
          <w:szCs w:val="36"/>
          <w:bdr w:val="single" w:sz="4" w:space="0" w:color="auto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準時出發</w:t>
      </w:r>
      <w:r w:rsidRPr="00B01AC2">
        <w:rPr>
          <w:rStyle w:val="ab"/>
          <w:rFonts w:ascii="教育部標準宋體" w:eastAsia="教育部標準宋體" w:hAnsi="Microsoft JhengHei UI" w:cs="新細明體" w:hint="eastAsia"/>
          <w:sz w:val="36"/>
          <w:szCs w:val="36"/>
          <w:bdr w:val="single" w:sz="4" w:space="0" w:color="auto"/>
          <w:shd w:val="clear" w:color="auto" w:fill="FFFFFF"/>
          <w14:glow w14:rad="228600">
            <w14:schemeClr w14:val="accent6">
              <w14:alpha w14:val="60000"/>
              <w14:satMod w14:val="175000"/>
            </w14:schemeClr>
          </w14:glow>
          <w14:textOutline w14:w="12700" w14:cap="rnd" w14:cmpd="sng" w14:algn="ctr">
            <w14:solidFill>
              <w14:srgbClr w14:val="FFC000"/>
            </w14:solidFill>
            <w14:prstDash w14:val="solid"/>
            <w14:bevel/>
          </w14:textOutline>
        </w:rPr>
        <w:t xml:space="preserve"> </w:t>
      </w:r>
    </w:p>
    <w:p w14:paraId="4EA7A08A" w14:textId="70D1E636" w:rsidR="008B02D9" w:rsidRPr="004065E7" w:rsidRDefault="008B02D9" w:rsidP="00844B22">
      <w:pPr>
        <w:spacing w:line="0" w:lineRule="atLeast"/>
        <w:rPr>
          <w:rStyle w:val="ab"/>
          <w:rFonts w:ascii="標楷體" w:eastAsia="標楷體" w:hAnsi="標楷體" w:cs="Open Sans"/>
          <w:b w:val="0"/>
          <w:bCs w:val="0"/>
          <w:color w:val="333333"/>
          <w:sz w:val="30"/>
          <w:szCs w:val="30"/>
          <w:shd w:val="clear" w:color="auto" w:fill="FFFFFF"/>
        </w:rPr>
      </w:pPr>
    </w:p>
    <w:p w14:paraId="75A1EB79" w14:textId="39E19B69" w:rsidR="00A14D5F" w:rsidRPr="00A97B7F" w:rsidRDefault="008B02D9" w:rsidP="00844B22">
      <w:pPr>
        <w:spacing w:line="0" w:lineRule="atLeast"/>
        <w:rPr>
          <w:rStyle w:val="ab"/>
          <w:rFonts w:ascii="Microsoft JhengHei UI" w:eastAsia="Microsoft JhengHei UI" w:hAnsi="Microsoft JhengHei UI" w:cs="Open Sans"/>
          <w:b w:val="0"/>
          <w:bCs w:val="0"/>
          <w:sz w:val="32"/>
          <w:szCs w:val="32"/>
          <w:shd w:val="clear" w:color="auto" w:fill="FFFFFF"/>
        </w:rPr>
      </w:pPr>
      <w:r w:rsidRPr="00A97B7F">
        <w:rPr>
          <w:rStyle w:val="ab"/>
          <w:rFonts w:ascii="Microsoft JhengHei UI" w:eastAsia="Microsoft JhengHei UI" w:hAnsi="Microsoft JhengHei UI" w:cs="Open Sans" w:hint="eastAsia"/>
          <w:sz w:val="32"/>
          <w:szCs w:val="32"/>
          <w:shd w:val="clear" w:color="auto" w:fill="FFFFFF"/>
        </w:rPr>
        <w:t>費</w:t>
      </w:r>
      <w:r w:rsidR="00A14D5F" w:rsidRPr="00A97B7F">
        <w:rPr>
          <w:rStyle w:val="ab"/>
          <w:rFonts w:ascii="Microsoft JhengHei UI" w:eastAsia="Microsoft JhengHei UI" w:hAnsi="Microsoft JhengHei UI" w:cs="Open Sans" w:hint="eastAsia"/>
          <w:sz w:val="32"/>
          <w:szCs w:val="32"/>
          <w:shd w:val="clear" w:color="auto" w:fill="FFFFFF"/>
        </w:rPr>
        <w:t xml:space="preserve">　　</w:t>
      </w:r>
      <w:r w:rsidRPr="00A97B7F">
        <w:rPr>
          <w:rStyle w:val="ab"/>
          <w:rFonts w:ascii="Microsoft JhengHei UI" w:eastAsia="Microsoft JhengHei UI" w:hAnsi="Microsoft JhengHei UI" w:cs="Open Sans" w:hint="eastAsia"/>
          <w:sz w:val="32"/>
          <w:szCs w:val="32"/>
          <w:shd w:val="clear" w:color="auto" w:fill="FFFFFF"/>
        </w:rPr>
        <w:t>用：</w:t>
      </w:r>
      <w:r w:rsidR="007B2C41" w:rsidRPr="00A97B7F">
        <w:rPr>
          <w:rStyle w:val="ab"/>
          <w:rFonts w:ascii="Microsoft JhengHei UI" w:eastAsia="Microsoft JhengHei UI" w:hAnsi="Microsoft JhengHei UI" w:cs="Open Sans" w:hint="eastAsia"/>
          <w:b w:val="0"/>
          <w:bCs w:val="0"/>
          <w:sz w:val="32"/>
          <w:szCs w:val="32"/>
          <w:u w:val="single"/>
          <w:shd w:val="clear" w:color="auto" w:fill="FFFFFF"/>
        </w:rPr>
        <w:t>會員</w:t>
      </w:r>
      <w:r w:rsidR="00A14D5F" w:rsidRPr="00A97B7F">
        <w:rPr>
          <w:rStyle w:val="ab"/>
          <w:rFonts w:ascii="Microsoft JhengHei UI" w:eastAsia="Microsoft JhengHei UI" w:hAnsi="Microsoft JhengHei UI" w:cs="Open Sans" w:hint="eastAsia"/>
          <w:b w:val="0"/>
          <w:bCs w:val="0"/>
          <w:sz w:val="32"/>
          <w:szCs w:val="32"/>
          <w:u w:val="single"/>
          <w:shd w:val="clear" w:color="auto" w:fill="FFFFFF"/>
        </w:rPr>
        <w:t>每人＄</w:t>
      </w:r>
      <w:r w:rsidR="007B2C41" w:rsidRPr="00A97B7F">
        <w:rPr>
          <w:rStyle w:val="ab"/>
          <w:rFonts w:ascii="Microsoft JhengHei UI" w:eastAsia="Microsoft JhengHei UI" w:hAnsi="Microsoft JhengHei UI" w:cs="Open Sans" w:hint="eastAsia"/>
          <w:b w:val="0"/>
          <w:bCs w:val="0"/>
          <w:sz w:val="32"/>
          <w:szCs w:val="32"/>
          <w:u w:val="single"/>
          <w:shd w:val="clear" w:color="auto" w:fill="FFFFFF"/>
        </w:rPr>
        <w:t>1300</w:t>
      </w:r>
      <w:r w:rsidR="004664BD" w:rsidRPr="004664BD">
        <w:rPr>
          <w:rStyle w:val="ab"/>
          <w:rFonts w:ascii="Microsoft JhengHei UI" w:eastAsia="Microsoft JhengHei UI" w:hAnsi="Microsoft JhengHei UI" w:cs="Open Sans" w:hint="eastAsia"/>
          <w:b w:val="0"/>
          <w:bCs w:val="0"/>
          <w:sz w:val="32"/>
          <w:szCs w:val="32"/>
          <w:shd w:val="clear" w:color="auto" w:fill="FFFFFF"/>
        </w:rPr>
        <w:t xml:space="preserve"> &lt;</w:t>
      </w:r>
      <w:r w:rsidR="00A14D5F" w:rsidRPr="00A97B7F">
        <w:rPr>
          <w:rStyle w:val="ab"/>
          <w:rFonts w:ascii="Microsoft JhengHei UI" w:eastAsia="Microsoft JhengHei UI" w:hAnsi="Microsoft JhengHei UI" w:cs="Open Sans" w:hint="eastAsia"/>
          <w:b w:val="0"/>
          <w:bCs w:val="0"/>
          <w:sz w:val="32"/>
          <w:szCs w:val="32"/>
          <w:shd w:val="clear" w:color="auto" w:fill="FFFFFF"/>
        </w:rPr>
        <w:t>優惠價</w:t>
      </w:r>
      <w:r w:rsidR="004664BD">
        <w:rPr>
          <w:rStyle w:val="ab"/>
          <w:rFonts w:ascii="Microsoft JhengHei UI" w:eastAsia="Microsoft JhengHei UI" w:hAnsi="Microsoft JhengHei UI" w:cs="Open Sans" w:hint="eastAsia"/>
          <w:b w:val="0"/>
          <w:bCs w:val="0"/>
          <w:sz w:val="32"/>
          <w:szCs w:val="32"/>
          <w:shd w:val="clear" w:color="auto" w:fill="FFFFFF"/>
        </w:rPr>
        <w:t>&gt;</w:t>
      </w:r>
      <w:r w:rsidR="00A14D5F" w:rsidRPr="00A97B7F">
        <w:rPr>
          <w:rStyle w:val="ab"/>
          <w:rFonts w:ascii="Microsoft JhengHei UI" w:eastAsia="Microsoft JhengHei UI" w:hAnsi="Microsoft JhengHei UI" w:cs="Open Sans" w:hint="eastAsia"/>
          <w:sz w:val="32"/>
          <w:szCs w:val="32"/>
          <w:shd w:val="clear" w:color="auto" w:fill="FFFFFF"/>
        </w:rPr>
        <w:t>(會員已繳費至11</w:t>
      </w:r>
      <w:r w:rsidR="007A69D9">
        <w:rPr>
          <w:rStyle w:val="ab"/>
          <w:rFonts w:ascii="Microsoft JhengHei UI" w:eastAsia="Microsoft JhengHei UI" w:hAnsi="Microsoft JhengHei UI" w:cs="Open Sans" w:hint="eastAsia"/>
          <w:sz w:val="32"/>
          <w:szCs w:val="32"/>
          <w:shd w:val="clear" w:color="auto" w:fill="FFFFFF"/>
        </w:rPr>
        <w:t>2</w:t>
      </w:r>
      <w:r w:rsidR="00A14D5F" w:rsidRPr="00A97B7F">
        <w:rPr>
          <w:rStyle w:val="ab"/>
          <w:rFonts w:ascii="Microsoft JhengHei UI" w:eastAsia="Microsoft JhengHei UI" w:hAnsi="Microsoft JhengHei UI" w:cs="Open Sans" w:hint="eastAsia"/>
          <w:sz w:val="32"/>
          <w:szCs w:val="32"/>
          <w:shd w:val="clear" w:color="auto" w:fill="FFFFFF"/>
        </w:rPr>
        <w:t>年者)</w:t>
      </w:r>
    </w:p>
    <w:p w14:paraId="758E739E" w14:textId="303FA8E0" w:rsidR="007B2C41" w:rsidRPr="004664BD" w:rsidRDefault="00A14D5F" w:rsidP="00844B22">
      <w:pPr>
        <w:spacing w:line="0" w:lineRule="atLeast"/>
        <w:rPr>
          <w:rStyle w:val="ab"/>
          <w:rFonts w:ascii="Microsoft JhengHei UI" w:eastAsia="Microsoft JhengHei UI" w:hAnsi="Microsoft JhengHei UI" w:cs="Open Sans"/>
          <w:b w:val="0"/>
          <w:bCs w:val="0"/>
          <w:sz w:val="28"/>
          <w:szCs w:val="28"/>
          <w:u w:val="single"/>
          <w:shd w:val="clear" w:color="auto" w:fill="FFFFFF"/>
        </w:rPr>
      </w:pPr>
      <w:r w:rsidRPr="00A97B7F">
        <w:rPr>
          <w:rStyle w:val="ab"/>
          <w:rFonts w:ascii="Microsoft JhengHei UI" w:eastAsia="Microsoft JhengHei UI" w:hAnsi="Microsoft JhengHei UI" w:cs="Open Sans" w:hint="eastAsia"/>
          <w:b w:val="0"/>
          <w:bCs w:val="0"/>
          <w:sz w:val="32"/>
          <w:szCs w:val="32"/>
          <w:shd w:val="clear" w:color="auto" w:fill="FFFFFF"/>
        </w:rPr>
        <w:t xml:space="preserve">　　　　　</w:t>
      </w:r>
      <w:bookmarkStart w:id="0" w:name="_Hlk174435370"/>
      <w:r w:rsidR="007B2C41" w:rsidRPr="004664BD">
        <w:rPr>
          <w:rStyle w:val="ab"/>
          <w:rFonts w:ascii="Microsoft JhengHei UI" w:eastAsia="Microsoft JhengHei UI" w:hAnsi="Microsoft JhengHei UI" w:cs="Open Sans" w:hint="eastAsia"/>
          <w:b w:val="0"/>
          <w:bCs w:val="0"/>
          <w:sz w:val="28"/>
          <w:szCs w:val="28"/>
          <w:shd w:val="clear" w:color="auto" w:fill="FFFFFF"/>
        </w:rPr>
        <w:t>（優惠對象</w:t>
      </w:r>
      <w:r w:rsidRPr="004664BD">
        <w:rPr>
          <w:rStyle w:val="ab"/>
          <w:rFonts w:ascii="Microsoft JhengHei UI" w:eastAsia="Microsoft JhengHei UI" w:hAnsi="Microsoft JhengHei UI" w:cs="Open Sans" w:hint="eastAsia"/>
          <w:b w:val="0"/>
          <w:bCs w:val="0"/>
          <w:sz w:val="28"/>
          <w:szCs w:val="28"/>
          <w:shd w:val="clear" w:color="auto" w:fill="FFFFFF"/>
        </w:rPr>
        <w:t>含</w:t>
      </w:r>
      <w:r w:rsidR="0025212F" w:rsidRPr="004664BD">
        <w:rPr>
          <w:rStyle w:val="ab"/>
          <w:rFonts w:ascii="Microsoft JhengHei UI" w:eastAsia="Microsoft JhengHei UI" w:hAnsi="Microsoft JhengHei UI" w:cs="Open Sans" w:hint="eastAsia"/>
          <w:b w:val="0"/>
          <w:bCs w:val="0"/>
          <w:sz w:val="28"/>
          <w:szCs w:val="28"/>
          <w:shd w:val="clear" w:color="auto" w:fill="FFFFFF"/>
        </w:rPr>
        <w:t>配偶、</w:t>
      </w:r>
      <w:r w:rsidR="007B2C41" w:rsidRPr="004664BD">
        <w:rPr>
          <w:rStyle w:val="ab"/>
          <w:rFonts w:ascii="Microsoft JhengHei UI" w:eastAsia="Microsoft JhengHei UI" w:hAnsi="Microsoft JhengHei UI" w:cs="Open Sans" w:hint="eastAsia"/>
          <w:b w:val="0"/>
          <w:bCs w:val="0"/>
          <w:sz w:val="28"/>
          <w:szCs w:val="28"/>
          <w:shd w:val="clear" w:color="auto" w:fill="FFFFFF"/>
        </w:rPr>
        <w:t>子女、父母、兄弟姐妹）</w:t>
      </w:r>
      <w:bookmarkEnd w:id="0"/>
    </w:p>
    <w:p w14:paraId="2F25318E" w14:textId="143F05D1" w:rsidR="008B02D9" w:rsidRPr="00A97B7F" w:rsidRDefault="00A14D5F" w:rsidP="007B2C41">
      <w:pPr>
        <w:spacing w:line="0" w:lineRule="atLeast"/>
        <w:ind w:firstLineChars="200" w:firstLine="640"/>
        <w:rPr>
          <w:rStyle w:val="ab"/>
          <w:rFonts w:ascii="Microsoft JhengHei UI" w:eastAsia="Microsoft JhengHei UI" w:hAnsi="Microsoft JhengHei UI" w:cs="Open Sans"/>
          <w:b w:val="0"/>
          <w:bCs w:val="0"/>
          <w:sz w:val="32"/>
          <w:szCs w:val="32"/>
          <w:u w:val="single"/>
          <w:shd w:val="clear" w:color="auto" w:fill="FFFFFF"/>
        </w:rPr>
      </w:pPr>
      <w:r w:rsidRPr="00A97B7F">
        <w:rPr>
          <w:rStyle w:val="ab"/>
          <w:rFonts w:ascii="Microsoft JhengHei UI" w:eastAsia="Microsoft JhengHei UI" w:hAnsi="Microsoft JhengHei UI" w:cs="Open Sans" w:hint="eastAsia"/>
          <w:b w:val="0"/>
          <w:bCs w:val="0"/>
          <w:sz w:val="32"/>
          <w:szCs w:val="32"/>
          <w:shd w:val="clear" w:color="auto" w:fill="FFFFFF"/>
        </w:rPr>
        <w:t xml:space="preserve">　　　</w:t>
      </w:r>
      <w:r w:rsidR="008B02D9" w:rsidRPr="00A97B7F">
        <w:rPr>
          <w:rStyle w:val="ab"/>
          <w:rFonts w:ascii="Microsoft JhengHei UI" w:eastAsia="Microsoft JhengHei UI" w:hAnsi="Microsoft JhengHei UI" w:cs="Open Sans" w:hint="eastAsia"/>
          <w:b w:val="0"/>
          <w:bCs w:val="0"/>
          <w:sz w:val="32"/>
          <w:szCs w:val="32"/>
          <w:u w:val="single"/>
          <w:shd w:val="clear" w:color="auto" w:fill="FFFFFF"/>
        </w:rPr>
        <w:t>非會員</w:t>
      </w:r>
      <w:r w:rsidRPr="00A97B7F">
        <w:rPr>
          <w:rStyle w:val="ab"/>
          <w:rFonts w:ascii="Microsoft JhengHei UI" w:eastAsia="Microsoft JhengHei UI" w:hAnsi="Microsoft JhengHei UI" w:cs="Open Sans" w:hint="eastAsia"/>
          <w:b w:val="0"/>
          <w:bCs w:val="0"/>
          <w:sz w:val="32"/>
          <w:szCs w:val="32"/>
          <w:u w:val="single"/>
          <w:shd w:val="clear" w:color="auto" w:fill="FFFFFF"/>
        </w:rPr>
        <w:t>每人＄</w:t>
      </w:r>
      <w:r w:rsidR="007B2C41" w:rsidRPr="00A97B7F">
        <w:rPr>
          <w:rStyle w:val="ab"/>
          <w:rFonts w:ascii="Microsoft JhengHei UI" w:eastAsia="Microsoft JhengHei UI" w:hAnsi="Microsoft JhengHei UI" w:cs="Open Sans" w:hint="eastAsia"/>
          <w:b w:val="0"/>
          <w:bCs w:val="0"/>
          <w:sz w:val="32"/>
          <w:szCs w:val="32"/>
          <w:u w:val="single"/>
          <w:shd w:val="clear" w:color="auto" w:fill="FFFFFF"/>
        </w:rPr>
        <w:t>1800</w:t>
      </w:r>
    </w:p>
    <w:p w14:paraId="3650F6A4" w14:textId="3C1D6C2A" w:rsidR="008B02D9" w:rsidRPr="00A97B7F" w:rsidRDefault="008B02D9" w:rsidP="00844B22">
      <w:pPr>
        <w:spacing w:line="0" w:lineRule="atLeast"/>
        <w:rPr>
          <w:rStyle w:val="ab"/>
          <w:rFonts w:ascii="Microsoft JhengHei UI" w:eastAsia="Microsoft JhengHei UI" w:hAnsi="Microsoft JhengHei UI" w:cs="Open Sans"/>
          <w:b w:val="0"/>
          <w:bCs w:val="0"/>
          <w:color w:val="333333"/>
          <w:sz w:val="28"/>
          <w:szCs w:val="28"/>
          <w:shd w:val="clear" w:color="auto" w:fill="FFFFFF"/>
        </w:rPr>
      </w:pPr>
      <w:r w:rsidRPr="00A97B7F">
        <w:rPr>
          <w:rStyle w:val="ab"/>
          <w:rFonts w:ascii="Microsoft JhengHei UI" w:eastAsia="Microsoft JhengHei UI" w:hAnsi="Microsoft JhengHei UI" w:cs="Open Sans" w:hint="eastAsia"/>
          <w:b w:val="0"/>
          <w:bCs w:val="0"/>
          <w:color w:val="333333"/>
          <w:sz w:val="28"/>
          <w:szCs w:val="28"/>
          <w:shd w:val="clear" w:color="auto" w:fill="FFFFFF"/>
        </w:rPr>
        <w:t>&lt;內含車資、</w:t>
      </w:r>
      <w:r w:rsidR="007B2C41" w:rsidRPr="00A97B7F">
        <w:rPr>
          <w:rStyle w:val="ab"/>
          <w:rFonts w:ascii="Microsoft JhengHei UI" w:eastAsia="Microsoft JhengHei UI" w:hAnsi="Microsoft JhengHei UI" w:cs="Open Sans" w:hint="eastAsia"/>
          <w:b w:val="0"/>
          <w:bCs w:val="0"/>
          <w:color w:val="333333"/>
          <w:sz w:val="28"/>
          <w:szCs w:val="28"/>
          <w:shd w:val="clear" w:color="auto" w:fill="FFFFFF"/>
        </w:rPr>
        <w:t>早餐、</w:t>
      </w:r>
      <w:r w:rsidRPr="00A97B7F">
        <w:rPr>
          <w:rStyle w:val="ab"/>
          <w:rFonts w:ascii="Microsoft JhengHei UI" w:eastAsia="Microsoft JhengHei UI" w:hAnsi="Microsoft JhengHei UI" w:cs="Open Sans" w:hint="eastAsia"/>
          <w:b w:val="0"/>
          <w:bCs w:val="0"/>
          <w:color w:val="333333"/>
          <w:sz w:val="28"/>
          <w:szCs w:val="28"/>
          <w:shd w:val="clear" w:color="auto" w:fill="FFFFFF"/>
        </w:rPr>
        <w:t>中餐</w:t>
      </w:r>
      <w:r w:rsidRPr="004664BD">
        <w:rPr>
          <w:rStyle w:val="ab"/>
          <w:rFonts w:ascii="Microsoft JhengHei UI" w:eastAsia="Microsoft JhengHei UI" w:hAnsi="Microsoft JhengHei UI" w:cs="Open Sans" w:hint="eastAsia"/>
          <w:color w:val="333333"/>
          <w:sz w:val="28"/>
          <w:szCs w:val="28"/>
          <w:shd w:val="clear" w:color="auto" w:fill="FFFFFF"/>
        </w:rPr>
        <w:t>(</w:t>
      </w:r>
      <w:r w:rsidR="007B2C41" w:rsidRPr="004664BD">
        <w:rPr>
          <w:rStyle w:val="ab"/>
          <w:rFonts w:ascii="Microsoft JhengHei UI" w:eastAsia="Microsoft JhengHei UI" w:hAnsi="Microsoft JhengHei UI" w:cs="Open Sans" w:hint="eastAsia"/>
          <w:color w:val="333333"/>
          <w:sz w:val="28"/>
          <w:szCs w:val="28"/>
          <w:shd w:val="clear" w:color="auto" w:fill="FFFFFF"/>
        </w:rPr>
        <w:t>無菜單料理</w:t>
      </w:r>
      <w:r w:rsidRPr="004664BD">
        <w:rPr>
          <w:rStyle w:val="ab"/>
          <w:rFonts w:ascii="Microsoft JhengHei UI" w:eastAsia="Microsoft JhengHei UI" w:hAnsi="Microsoft JhengHei UI" w:cs="Open Sans" w:hint="eastAsia"/>
          <w:color w:val="333333"/>
          <w:sz w:val="28"/>
          <w:szCs w:val="28"/>
          <w:shd w:val="clear" w:color="auto" w:fill="FFFFFF"/>
        </w:rPr>
        <w:t>)</w:t>
      </w:r>
      <w:r w:rsidRPr="00A97B7F">
        <w:rPr>
          <w:rStyle w:val="ab"/>
          <w:rFonts w:ascii="Microsoft JhengHei UI" w:eastAsia="Microsoft JhengHei UI" w:hAnsi="Microsoft JhengHei UI" w:cs="Open Sans" w:hint="eastAsia"/>
          <w:b w:val="0"/>
          <w:bCs w:val="0"/>
          <w:color w:val="333333"/>
          <w:sz w:val="28"/>
          <w:szCs w:val="28"/>
          <w:shd w:val="clear" w:color="auto" w:fill="FFFFFF"/>
        </w:rPr>
        <w:t>、</w:t>
      </w:r>
      <w:r w:rsidR="007B2C41" w:rsidRPr="00A97B7F">
        <w:rPr>
          <w:rStyle w:val="ab"/>
          <w:rFonts w:ascii="Microsoft JhengHei UI" w:eastAsia="Microsoft JhengHei UI" w:hAnsi="Microsoft JhengHei UI" w:cs="Open Sans" w:hint="eastAsia"/>
          <w:b w:val="0"/>
          <w:bCs w:val="0"/>
          <w:color w:val="333333"/>
          <w:sz w:val="28"/>
          <w:szCs w:val="28"/>
          <w:shd w:val="clear" w:color="auto" w:fill="FFFFFF"/>
        </w:rPr>
        <w:t>門票、DIY費用、導遊、</w:t>
      </w:r>
      <w:r w:rsidRPr="00A97B7F">
        <w:rPr>
          <w:rStyle w:val="ab"/>
          <w:rFonts w:ascii="Microsoft JhengHei UI" w:eastAsia="Microsoft JhengHei UI" w:hAnsi="Microsoft JhengHei UI" w:cs="Open Sans" w:hint="eastAsia"/>
          <w:b w:val="0"/>
          <w:bCs w:val="0"/>
          <w:color w:val="333333"/>
          <w:sz w:val="28"/>
          <w:szCs w:val="28"/>
          <w:shd w:val="clear" w:color="auto" w:fill="FFFFFF"/>
        </w:rPr>
        <w:t>保險等&gt;</w:t>
      </w:r>
    </w:p>
    <w:p w14:paraId="43EFA49F" w14:textId="7F73417B" w:rsidR="005443F9" w:rsidRPr="002D3D9F" w:rsidRDefault="005443F9" w:rsidP="00844B22">
      <w:pPr>
        <w:spacing w:line="0" w:lineRule="atLeast"/>
        <w:rPr>
          <w:rStyle w:val="ab"/>
          <w:rFonts w:ascii="標楷體" w:eastAsia="標楷體" w:hAnsi="標楷體" w:cs="Open Sans"/>
          <w:b w:val="0"/>
          <w:bCs w:val="0"/>
          <w:color w:val="333333"/>
          <w:shd w:val="clear" w:color="auto" w:fill="FFFFFF"/>
        </w:rPr>
      </w:pPr>
    </w:p>
    <w:p w14:paraId="45A436B9" w14:textId="5BEC52FF" w:rsidR="008B02D9" w:rsidRPr="00A97B7F" w:rsidRDefault="005443F9" w:rsidP="00844B22">
      <w:pPr>
        <w:spacing w:line="0" w:lineRule="atLeast"/>
        <w:rPr>
          <w:rStyle w:val="ab"/>
          <w:rFonts w:ascii="Microsoft JhengHei UI" w:eastAsia="Microsoft JhengHei UI" w:hAnsi="Microsoft JhengHei UI" w:cs="Open Sans"/>
          <w:b w:val="0"/>
          <w:bCs w:val="0"/>
          <w:sz w:val="32"/>
          <w:szCs w:val="32"/>
          <w:shd w:val="clear" w:color="auto" w:fill="FFFFFF"/>
        </w:rPr>
      </w:pPr>
      <w:r w:rsidRPr="00A97B7F">
        <w:rPr>
          <w:rStyle w:val="ab"/>
          <w:rFonts w:ascii="Microsoft JhengHei UI" w:eastAsia="Microsoft JhengHei UI" w:hAnsi="Microsoft JhengHei UI" w:cs="Open Sans" w:hint="eastAsia"/>
          <w:sz w:val="32"/>
          <w:szCs w:val="32"/>
          <w:shd w:val="clear" w:color="auto" w:fill="FFFFFF"/>
        </w:rPr>
        <w:t>名</w:t>
      </w:r>
      <w:r w:rsidR="00A14D5F" w:rsidRPr="00A97B7F">
        <w:rPr>
          <w:rStyle w:val="ab"/>
          <w:rFonts w:ascii="Microsoft JhengHei UI" w:eastAsia="Microsoft JhengHei UI" w:hAnsi="Microsoft JhengHei UI" w:cs="Open Sans" w:hint="eastAsia"/>
          <w:sz w:val="32"/>
          <w:szCs w:val="32"/>
          <w:shd w:val="clear" w:color="auto" w:fill="FFFFFF"/>
        </w:rPr>
        <w:t xml:space="preserve">　　</w:t>
      </w:r>
      <w:r w:rsidRPr="00A97B7F">
        <w:rPr>
          <w:rStyle w:val="ab"/>
          <w:rFonts w:ascii="Microsoft JhengHei UI" w:eastAsia="Microsoft JhengHei UI" w:hAnsi="Microsoft JhengHei UI" w:cs="Open Sans" w:hint="eastAsia"/>
          <w:sz w:val="32"/>
          <w:szCs w:val="32"/>
          <w:shd w:val="clear" w:color="auto" w:fill="FFFFFF"/>
        </w:rPr>
        <w:t>額：</w:t>
      </w:r>
      <w:r w:rsidR="00B533E0">
        <w:rPr>
          <w:rStyle w:val="ab"/>
          <w:rFonts w:ascii="Microsoft JhengHei UI" w:eastAsia="Microsoft JhengHei UI" w:hAnsi="Microsoft JhengHei UI" w:cs="Open Sans" w:hint="eastAsia"/>
          <w:sz w:val="32"/>
          <w:szCs w:val="32"/>
          <w:shd w:val="clear" w:color="auto" w:fill="FFFFFF"/>
        </w:rPr>
        <w:t>40</w:t>
      </w:r>
      <w:r w:rsidRPr="00A97B7F">
        <w:rPr>
          <w:rStyle w:val="ab"/>
          <w:rFonts w:ascii="Microsoft JhengHei UI" w:eastAsia="Microsoft JhengHei UI" w:hAnsi="Microsoft JhengHei UI" w:cs="Open Sans" w:hint="eastAsia"/>
          <w:sz w:val="32"/>
          <w:szCs w:val="32"/>
          <w:shd w:val="clear" w:color="auto" w:fill="FFFFFF"/>
        </w:rPr>
        <w:t>人</w:t>
      </w:r>
    </w:p>
    <w:p w14:paraId="60235F77" w14:textId="36A407A6" w:rsidR="008B02D9" w:rsidRPr="002D3D9F" w:rsidRDefault="005443F9" w:rsidP="00844B22">
      <w:pPr>
        <w:spacing w:line="0" w:lineRule="atLeast"/>
        <w:rPr>
          <w:rStyle w:val="ab"/>
          <w:rFonts w:ascii="Microsoft JhengHei UI" w:eastAsia="Microsoft JhengHei UI" w:hAnsi="Microsoft JhengHei UI" w:cs="Open Sans"/>
          <w:b w:val="0"/>
          <w:bCs w:val="0"/>
          <w:color w:val="D45E16"/>
          <w:sz w:val="28"/>
          <w:szCs w:val="28"/>
          <w:shd w:val="clear" w:color="auto" w:fill="FFFFFF"/>
        </w:rPr>
      </w:pPr>
      <w:r w:rsidRPr="002D3D9F">
        <w:rPr>
          <w:rStyle w:val="ab"/>
          <w:rFonts w:ascii="Microsoft JhengHei UI" w:eastAsia="Microsoft JhengHei UI" w:hAnsi="Microsoft JhengHei UI" w:cs="Open Sans" w:hint="eastAsia"/>
          <w:b w:val="0"/>
          <w:bCs w:val="0"/>
          <w:color w:val="D45E16"/>
          <w:sz w:val="28"/>
          <w:szCs w:val="28"/>
          <w:shd w:val="clear" w:color="auto" w:fill="FFFFFF"/>
        </w:rPr>
        <w:t>即日起報名，</w:t>
      </w:r>
      <w:proofErr w:type="gramStart"/>
      <w:r w:rsidRPr="002D3D9F">
        <w:rPr>
          <w:rStyle w:val="ab"/>
          <w:rFonts w:ascii="Microsoft JhengHei UI" w:eastAsia="Microsoft JhengHei UI" w:hAnsi="Microsoft JhengHei UI" w:cs="Open Sans" w:hint="eastAsia"/>
          <w:b w:val="0"/>
          <w:bCs w:val="0"/>
          <w:color w:val="D45E16"/>
          <w:sz w:val="28"/>
          <w:szCs w:val="28"/>
          <w:shd w:val="clear" w:color="auto" w:fill="FFFFFF"/>
        </w:rPr>
        <w:t>採</w:t>
      </w:r>
      <w:proofErr w:type="gramEnd"/>
      <w:r w:rsidRPr="002D3D9F">
        <w:rPr>
          <w:rStyle w:val="ab"/>
          <w:rFonts w:ascii="Microsoft JhengHei UI" w:eastAsia="Microsoft JhengHei UI" w:hAnsi="Microsoft JhengHei UI" w:cs="Open Sans" w:hint="eastAsia"/>
          <w:b w:val="0"/>
          <w:bCs w:val="0"/>
          <w:color w:val="D45E16"/>
          <w:sz w:val="28"/>
          <w:szCs w:val="28"/>
          <w:shd w:val="clear" w:color="auto" w:fill="FFFFFF"/>
        </w:rPr>
        <w:t>先付費保留座位，</w:t>
      </w:r>
      <w:r w:rsidRPr="002D3D9F">
        <w:rPr>
          <w:rStyle w:val="ab"/>
          <w:rFonts w:ascii="Microsoft JhengHei UI" w:eastAsia="Microsoft JhengHei UI" w:hAnsi="Microsoft JhengHei UI" w:cs="Open Sans" w:hint="eastAsia"/>
          <w:b w:val="0"/>
          <w:bCs w:val="0"/>
          <w:color w:val="D45E16"/>
          <w:sz w:val="32"/>
          <w:szCs w:val="32"/>
          <w:shd w:val="clear" w:color="auto" w:fill="FFFFFF"/>
        </w:rPr>
        <w:t>額滿</w:t>
      </w:r>
      <w:r w:rsidRPr="002D3D9F">
        <w:rPr>
          <w:rStyle w:val="ab"/>
          <w:rFonts w:ascii="Microsoft JhengHei UI" w:eastAsia="Microsoft JhengHei UI" w:hAnsi="Microsoft JhengHei UI" w:cs="Open Sans" w:hint="eastAsia"/>
          <w:b w:val="0"/>
          <w:bCs w:val="0"/>
          <w:color w:val="D45E16"/>
          <w:sz w:val="28"/>
          <w:szCs w:val="28"/>
          <w:shd w:val="clear" w:color="auto" w:fill="FFFFFF"/>
        </w:rPr>
        <w:t>截止；出發前二</w:t>
      </w:r>
      <w:proofErr w:type="gramStart"/>
      <w:r w:rsidRPr="002D3D9F">
        <w:rPr>
          <w:rStyle w:val="ab"/>
          <w:rFonts w:ascii="Microsoft JhengHei UI" w:eastAsia="Microsoft JhengHei UI" w:hAnsi="Microsoft JhengHei UI" w:cs="Open Sans" w:hint="eastAsia"/>
          <w:b w:val="0"/>
          <w:bCs w:val="0"/>
          <w:color w:val="D45E16"/>
          <w:sz w:val="28"/>
          <w:szCs w:val="28"/>
          <w:shd w:val="clear" w:color="auto" w:fill="FFFFFF"/>
        </w:rPr>
        <w:t>週</w:t>
      </w:r>
      <w:proofErr w:type="gramEnd"/>
      <w:r w:rsidRPr="002D3D9F">
        <w:rPr>
          <w:rStyle w:val="ab"/>
          <w:rFonts w:ascii="Microsoft JhengHei UI" w:eastAsia="Microsoft JhengHei UI" w:hAnsi="Microsoft JhengHei UI" w:cs="Open Sans" w:hint="eastAsia"/>
          <w:b w:val="0"/>
          <w:bCs w:val="0"/>
          <w:color w:val="D45E16"/>
          <w:sz w:val="28"/>
          <w:szCs w:val="28"/>
          <w:shd w:val="clear" w:color="auto" w:fill="FFFFFF"/>
        </w:rPr>
        <w:t>取消</w:t>
      </w:r>
      <w:r w:rsidR="008E1CF0" w:rsidRPr="002D3D9F">
        <w:rPr>
          <w:rStyle w:val="ab"/>
          <w:rFonts w:ascii="Microsoft JhengHei UI" w:eastAsia="Microsoft JhengHei UI" w:hAnsi="Microsoft JhengHei UI" w:cs="Open Sans" w:hint="eastAsia"/>
          <w:b w:val="0"/>
          <w:bCs w:val="0"/>
          <w:color w:val="D45E16"/>
          <w:sz w:val="28"/>
          <w:szCs w:val="28"/>
          <w:shd w:val="clear" w:color="auto" w:fill="FFFFFF"/>
        </w:rPr>
        <w:t>可</w:t>
      </w:r>
      <w:r w:rsidRPr="002D3D9F">
        <w:rPr>
          <w:rStyle w:val="ab"/>
          <w:rFonts w:ascii="Microsoft JhengHei UI" w:eastAsia="Microsoft JhengHei UI" w:hAnsi="Microsoft JhengHei UI" w:cs="Open Sans" w:hint="eastAsia"/>
          <w:b w:val="0"/>
          <w:bCs w:val="0"/>
          <w:color w:val="D45E16"/>
          <w:sz w:val="28"/>
          <w:szCs w:val="28"/>
          <w:shd w:val="clear" w:color="auto" w:fill="FFFFFF"/>
        </w:rPr>
        <w:t>全額退費，前</w:t>
      </w:r>
      <w:r w:rsidR="00E17DC3" w:rsidRPr="002D3D9F">
        <w:rPr>
          <w:rStyle w:val="ab"/>
          <w:rFonts w:ascii="Microsoft JhengHei UI" w:eastAsia="Microsoft JhengHei UI" w:hAnsi="Microsoft JhengHei UI" w:cs="Open Sans" w:hint="eastAsia"/>
          <w:b w:val="0"/>
          <w:bCs w:val="0"/>
          <w:color w:val="D45E16"/>
          <w:sz w:val="28"/>
          <w:szCs w:val="28"/>
          <w:shd w:val="clear" w:color="auto" w:fill="FFFFFF"/>
        </w:rPr>
        <w:t>10</w:t>
      </w:r>
      <w:r w:rsidRPr="002D3D9F">
        <w:rPr>
          <w:rStyle w:val="ab"/>
          <w:rFonts w:ascii="Microsoft JhengHei UI" w:eastAsia="Microsoft JhengHei UI" w:hAnsi="Microsoft JhengHei UI" w:cs="Open Sans" w:hint="eastAsia"/>
          <w:b w:val="0"/>
          <w:bCs w:val="0"/>
          <w:color w:val="D45E16"/>
          <w:sz w:val="28"/>
          <w:szCs w:val="28"/>
          <w:shd w:val="clear" w:color="auto" w:fill="FFFFFF"/>
        </w:rPr>
        <w:t>日扣款1/3，前</w:t>
      </w:r>
      <w:r w:rsidR="00E17DC3" w:rsidRPr="002D3D9F">
        <w:rPr>
          <w:rStyle w:val="ab"/>
          <w:rFonts w:ascii="Microsoft JhengHei UI" w:eastAsia="Microsoft JhengHei UI" w:hAnsi="Microsoft JhengHei UI" w:cs="Open Sans" w:hint="eastAsia"/>
          <w:b w:val="0"/>
          <w:bCs w:val="0"/>
          <w:color w:val="D45E16"/>
          <w:sz w:val="28"/>
          <w:szCs w:val="28"/>
          <w:shd w:val="clear" w:color="auto" w:fill="FFFFFF"/>
        </w:rPr>
        <w:t>7</w:t>
      </w:r>
      <w:r w:rsidRPr="002D3D9F">
        <w:rPr>
          <w:rStyle w:val="ab"/>
          <w:rFonts w:ascii="Microsoft JhengHei UI" w:eastAsia="Microsoft JhengHei UI" w:hAnsi="Microsoft JhengHei UI" w:cs="Open Sans" w:hint="eastAsia"/>
          <w:b w:val="0"/>
          <w:bCs w:val="0"/>
          <w:color w:val="D45E16"/>
          <w:sz w:val="28"/>
          <w:szCs w:val="28"/>
          <w:shd w:val="clear" w:color="auto" w:fill="FFFFFF"/>
        </w:rPr>
        <w:t>日扣款1/2，不足</w:t>
      </w:r>
      <w:r w:rsidR="00E17DC3" w:rsidRPr="002D3D9F">
        <w:rPr>
          <w:rStyle w:val="ab"/>
          <w:rFonts w:ascii="Microsoft JhengHei UI" w:eastAsia="Microsoft JhengHei UI" w:hAnsi="Microsoft JhengHei UI" w:cs="Open Sans" w:hint="eastAsia"/>
          <w:b w:val="0"/>
          <w:bCs w:val="0"/>
          <w:color w:val="D45E16"/>
          <w:sz w:val="28"/>
          <w:szCs w:val="28"/>
          <w:shd w:val="clear" w:color="auto" w:fill="FFFFFF"/>
        </w:rPr>
        <w:t>7</w:t>
      </w:r>
      <w:r w:rsidRPr="002D3D9F">
        <w:rPr>
          <w:rStyle w:val="ab"/>
          <w:rFonts w:ascii="Microsoft JhengHei UI" w:eastAsia="Microsoft JhengHei UI" w:hAnsi="Microsoft JhengHei UI" w:cs="Open Sans" w:hint="eastAsia"/>
          <w:b w:val="0"/>
          <w:bCs w:val="0"/>
          <w:color w:val="D45E16"/>
          <w:sz w:val="28"/>
          <w:szCs w:val="28"/>
          <w:shd w:val="clear" w:color="auto" w:fill="FFFFFF"/>
        </w:rPr>
        <w:t>日恕</w:t>
      </w:r>
      <w:proofErr w:type="gramStart"/>
      <w:r w:rsidRPr="002D3D9F">
        <w:rPr>
          <w:rStyle w:val="ab"/>
          <w:rFonts w:ascii="Microsoft JhengHei UI" w:eastAsia="Microsoft JhengHei UI" w:hAnsi="Microsoft JhengHei UI" w:cs="Open Sans" w:hint="eastAsia"/>
          <w:b w:val="0"/>
          <w:bCs w:val="0"/>
          <w:color w:val="D45E16"/>
          <w:sz w:val="28"/>
          <w:szCs w:val="28"/>
          <w:shd w:val="clear" w:color="auto" w:fill="FFFFFF"/>
        </w:rPr>
        <w:t>不</w:t>
      </w:r>
      <w:proofErr w:type="gramEnd"/>
      <w:r w:rsidRPr="002D3D9F">
        <w:rPr>
          <w:rStyle w:val="ab"/>
          <w:rFonts w:ascii="Microsoft JhengHei UI" w:eastAsia="Microsoft JhengHei UI" w:hAnsi="Microsoft JhengHei UI" w:cs="Open Sans" w:hint="eastAsia"/>
          <w:b w:val="0"/>
          <w:bCs w:val="0"/>
          <w:color w:val="D45E16"/>
          <w:sz w:val="28"/>
          <w:szCs w:val="28"/>
          <w:shd w:val="clear" w:color="auto" w:fill="FFFFFF"/>
        </w:rPr>
        <w:t>退款，</w:t>
      </w:r>
      <w:r w:rsidR="008E1CF0" w:rsidRPr="002D3D9F">
        <w:rPr>
          <w:rStyle w:val="ab"/>
          <w:rFonts w:ascii="Microsoft JhengHei UI" w:eastAsia="Microsoft JhengHei UI" w:hAnsi="Microsoft JhengHei UI" w:cs="Open Sans" w:hint="eastAsia"/>
          <w:b w:val="0"/>
          <w:bCs w:val="0"/>
          <w:color w:val="D45E16"/>
          <w:sz w:val="28"/>
          <w:szCs w:val="28"/>
          <w:shd w:val="clear" w:color="auto" w:fill="FFFFFF"/>
        </w:rPr>
        <w:t>費用</w:t>
      </w:r>
      <w:r w:rsidRPr="002D3D9F">
        <w:rPr>
          <w:rStyle w:val="ab"/>
          <w:rFonts w:ascii="Microsoft JhengHei UI" w:eastAsia="Microsoft JhengHei UI" w:hAnsi="Microsoft JhengHei UI" w:cs="Open Sans" w:hint="eastAsia"/>
          <w:b w:val="0"/>
          <w:bCs w:val="0"/>
          <w:color w:val="D45E16"/>
          <w:sz w:val="28"/>
          <w:szCs w:val="28"/>
          <w:shd w:val="clear" w:color="auto" w:fill="FFFFFF"/>
        </w:rPr>
        <w:t>全數轉入捐款。</w:t>
      </w:r>
    </w:p>
    <w:p w14:paraId="2999DCEB" w14:textId="6DDB549B" w:rsidR="00E00AB0" w:rsidRPr="002D3D9F" w:rsidRDefault="00E00AB0" w:rsidP="00844B22">
      <w:pPr>
        <w:spacing w:line="0" w:lineRule="atLeast"/>
        <w:rPr>
          <w:rStyle w:val="ab"/>
          <w:rFonts w:ascii="Microsoft JhengHei UI" w:eastAsia="Microsoft JhengHei UI" w:hAnsi="Microsoft JhengHei UI" w:cs="Open Sans"/>
          <w:b w:val="0"/>
          <w:bCs w:val="0"/>
          <w:color w:val="D45E16"/>
          <w:sz w:val="28"/>
          <w:szCs w:val="28"/>
          <w:shd w:val="clear" w:color="auto" w:fill="FFFFFF"/>
        </w:rPr>
      </w:pPr>
      <w:r w:rsidRPr="002D3D9F">
        <w:rPr>
          <w:rStyle w:val="ab"/>
          <w:rFonts w:ascii="Microsoft JhengHei UI" w:eastAsia="Microsoft JhengHei UI" w:hAnsi="Microsoft JhengHei UI" w:cs="Open Sans" w:hint="eastAsia"/>
          <w:b w:val="0"/>
          <w:bCs w:val="0"/>
          <w:color w:val="D45E16"/>
          <w:sz w:val="28"/>
          <w:szCs w:val="28"/>
          <w:shd w:val="clear" w:color="auto" w:fill="FFFFFF"/>
        </w:rPr>
        <w:t>（如繳費後要退費、需另扣除</w:t>
      </w:r>
      <w:r w:rsidR="006B1E8B">
        <w:rPr>
          <w:rStyle w:val="ab"/>
          <w:rFonts w:ascii="Microsoft JhengHei UI" w:eastAsia="Microsoft JhengHei UI" w:hAnsi="Microsoft JhengHei UI" w:cs="Open Sans" w:hint="eastAsia"/>
          <w:b w:val="0"/>
          <w:bCs w:val="0"/>
          <w:color w:val="D45E16"/>
          <w:sz w:val="28"/>
          <w:szCs w:val="28"/>
          <w:shd w:val="clear" w:color="auto" w:fill="FFFFFF"/>
        </w:rPr>
        <w:t>行政</w:t>
      </w:r>
      <w:r w:rsidRPr="002D3D9F">
        <w:rPr>
          <w:rStyle w:val="ab"/>
          <w:rFonts w:ascii="Microsoft JhengHei UI" w:eastAsia="Microsoft JhengHei UI" w:hAnsi="Microsoft JhengHei UI" w:cs="Open Sans" w:hint="eastAsia"/>
          <w:b w:val="0"/>
          <w:bCs w:val="0"/>
          <w:color w:val="D45E16"/>
          <w:sz w:val="28"/>
          <w:szCs w:val="28"/>
          <w:shd w:val="clear" w:color="auto" w:fill="FFFFFF"/>
        </w:rPr>
        <w:t>手續費每筆６０元）</w:t>
      </w:r>
    </w:p>
    <w:p w14:paraId="2687C4F0" w14:textId="1F58D683" w:rsidR="00E00AB0" w:rsidRDefault="00E00AB0" w:rsidP="00844B22">
      <w:pPr>
        <w:adjustRightInd w:val="0"/>
        <w:snapToGrid w:val="0"/>
        <w:spacing w:line="0" w:lineRule="atLeast"/>
        <w:ind w:left="1201" w:hangingChars="400" w:hanging="1201"/>
        <w:rPr>
          <w:rFonts w:ascii="Microsoft YaHei UI" w:eastAsiaTheme="minorEastAsia" w:hAnsi="Microsoft YaHei UI"/>
          <w:b/>
          <w:sz w:val="30"/>
          <w:szCs w:val="30"/>
        </w:rPr>
      </w:pPr>
    </w:p>
    <w:p w14:paraId="3ACCFF3F" w14:textId="672FC151" w:rsidR="00EC5511" w:rsidRDefault="00EC5511" w:rsidP="00844B22">
      <w:pPr>
        <w:adjustRightInd w:val="0"/>
        <w:snapToGrid w:val="0"/>
        <w:spacing w:line="0" w:lineRule="atLeast"/>
        <w:ind w:left="1280" w:hangingChars="400" w:hanging="1280"/>
        <w:rPr>
          <w:rFonts w:ascii="Microsoft JhengHei UI" w:eastAsia="Microsoft JhengHei UI" w:hAnsi="Microsoft JhengHei UI"/>
          <w:b/>
          <w:color w:val="C00000"/>
          <w:sz w:val="32"/>
          <w:szCs w:val="32"/>
        </w:rPr>
      </w:pPr>
      <w:r w:rsidRPr="00EC5511">
        <w:rPr>
          <w:rFonts w:ascii="Microsoft JhengHei UI" w:eastAsia="Microsoft JhengHei UI" w:hAnsi="Microsoft JhengHei UI" w:hint="eastAsia"/>
          <w:b/>
          <w:color w:val="C00000"/>
          <w:sz w:val="32"/>
          <w:szCs w:val="32"/>
        </w:rPr>
        <w:t>繳費方式：</w:t>
      </w:r>
      <w:r w:rsidR="00E00AB0">
        <w:rPr>
          <w:rFonts w:ascii="Microsoft JhengHei UI" w:eastAsia="Microsoft JhengHei UI" w:hAnsi="Microsoft JhengHei UI" w:hint="eastAsia"/>
          <w:b/>
          <w:color w:val="C00000"/>
          <w:sz w:val="32"/>
          <w:szCs w:val="32"/>
        </w:rPr>
        <w:t>請於報名成功確認旅費金額後，</w:t>
      </w:r>
      <w:proofErr w:type="gramStart"/>
      <w:r w:rsidR="00E00AB0">
        <w:rPr>
          <w:rFonts w:ascii="Microsoft JhengHei UI" w:eastAsia="Microsoft JhengHei UI" w:hAnsi="Microsoft JhengHei UI" w:hint="eastAsia"/>
          <w:b/>
          <w:color w:val="C00000"/>
          <w:sz w:val="32"/>
          <w:szCs w:val="32"/>
        </w:rPr>
        <w:t>一週</w:t>
      </w:r>
      <w:proofErr w:type="gramEnd"/>
      <w:r w:rsidR="00E00AB0">
        <w:rPr>
          <w:rFonts w:ascii="Microsoft JhengHei UI" w:eastAsia="Microsoft JhengHei UI" w:hAnsi="Microsoft JhengHei UI" w:hint="eastAsia"/>
          <w:b/>
          <w:color w:val="C00000"/>
          <w:sz w:val="32"/>
          <w:szCs w:val="32"/>
        </w:rPr>
        <w:t>內繳交費用</w:t>
      </w:r>
    </w:p>
    <w:p w14:paraId="5FAE1EAF" w14:textId="01DF2C12" w:rsidR="00844B22" w:rsidRPr="00FF53AB" w:rsidRDefault="00844B22" w:rsidP="00844B22">
      <w:pPr>
        <w:adjustRightInd w:val="0"/>
        <w:snapToGrid w:val="0"/>
        <w:spacing w:line="0" w:lineRule="atLeast"/>
        <w:ind w:left="1280" w:hangingChars="400" w:hanging="1280"/>
        <w:rPr>
          <w:rFonts w:ascii="Microsoft YaHei UI" w:eastAsia="Microsoft YaHei UI" w:hAnsi="Microsoft YaHei UI"/>
          <w:b/>
          <w:sz w:val="30"/>
          <w:szCs w:val="30"/>
        </w:rPr>
      </w:pPr>
      <w:r w:rsidRPr="00436A2B">
        <w:rPr>
          <w:rFonts w:ascii="Microsoft JhengHei UI" w:eastAsia="Microsoft JhengHei UI" w:hAnsi="Microsoft JhengHei UI" w:hint="eastAsia"/>
          <w:b/>
          <w:sz w:val="32"/>
          <w:szCs w:val="32"/>
        </w:rPr>
        <w:t>協會帳戶：</w:t>
      </w:r>
      <w:r w:rsidR="004065E7" w:rsidRPr="00436A2B">
        <w:rPr>
          <w:rFonts w:ascii="Microsoft JhengHei UI" w:eastAsia="Microsoft JhengHei UI" w:hAnsi="Microsoft JhengHei UI" w:hint="eastAsia"/>
          <w:b/>
          <w:sz w:val="32"/>
          <w:szCs w:val="32"/>
        </w:rPr>
        <w:t>中華民國思樂</w:t>
      </w:r>
      <w:proofErr w:type="gramStart"/>
      <w:r w:rsidR="004065E7" w:rsidRPr="00436A2B">
        <w:rPr>
          <w:rFonts w:ascii="Microsoft JhengHei UI" w:eastAsia="Microsoft JhengHei UI" w:hAnsi="Microsoft JhengHei UI" w:hint="eastAsia"/>
          <w:b/>
          <w:sz w:val="32"/>
          <w:szCs w:val="32"/>
        </w:rPr>
        <w:t>醫</w:t>
      </w:r>
      <w:proofErr w:type="gramEnd"/>
      <w:r w:rsidR="004065E7" w:rsidRPr="00436A2B">
        <w:rPr>
          <w:rFonts w:ascii="Microsoft JhengHei UI" w:eastAsia="Microsoft JhengHei UI" w:hAnsi="Microsoft JhengHei UI" w:hint="eastAsia"/>
          <w:b/>
          <w:sz w:val="32"/>
          <w:szCs w:val="32"/>
        </w:rPr>
        <w:t>之友協會</w:t>
      </w:r>
      <w:r w:rsidRPr="00BC4153">
        <w:rPr>
          <w:rFonts w:ascii="Microsoft JhengHei UI" w:eastAsia="Microsoft JhengHei UI" w:hAnsi="Microsoft JhengHei UI" w:hint="eastAsia"/>
          <w:b/>
          <w:sz w:val="28"/>
          <w:szCs w:val="28"/>
        </w:rPr>
        <w:t>（下列帳號二擇</w:t>
      </w:r>
      <w:proofErr w:type="gramStart"/>
      <w:r w:rsidRPr="00BC4153">
        <w:rPr>
          <w:rFonts w:ascii="Microsoft JhengHei UI" w:eastAsia="Microsoft JhengHei UI" w:hAnsi="Microsoft JhengHei UI" w:hint="eastAsia"/>
          <w:b/>
          <w:sz w:val="28"/>
          <w:szCs w:val="28"/>
        </w:rPr>
        <w:t>一</w:t>
      </w:r>
      <w:proofErr w:type="gramEnd"/>
      <w:r w:rsidRPr="00BC4153">
        <w:rPr>
          <w:rFonts w:ascii="Microsoft JhengHei UI" w:eastAsia="Microsoft JhengHei UI" w:hAnsi="Microsoft JhengHei UI" w:hint="eastAsia"/>
          <w:b/>
          <w:sz w:val="28"/>
          <w:szCs w:val="28"/>
        </w:rPr>
        <w:t>付款</w:t>
      </w:r>
      <w:r w:rsidRPr="00BC4153">
        <w:rPr>
          <w:rFonts w:ascii="Microsoft JhengHei UI" w:eastAsia="Microsoft JhengHei UI" w:hAnsi="Microsoft JhengHei UI"/>
          <w:b/>
          <w:sz w:val="28"/>
          <w:szCs w:val="28"/>
        </w:rPr>
        <w:t>）</w:t>
      </w:r>
    </w:p>
    <w:p w14:paraId="753276B1" w14:textId="0A57C496" w:rsidR="00844B22" w:rsidRPr="00436A2B" w:rsidRDefault="00844B22" w:rsidP="00844B22">
      <w:pPr>
        <w:adjustRightInd w:val="0"/>
        <w:snapToGrid w:val="0"/>
        <w:spacing w:line="0" w:lineRule="atLeast"/>
        <w:ind w:left="1440" w:hangingChars="400" w:hanging="1440"/>
        <w:rPr>
          <w:rFonts w:ascii="Microsoft JhengHei UI" w:eastAsia="Microsoft JhengHei UI" w:hAnsi="Microsoft JhengHei UI" w:cs="Arial"/>
          <w:sz w:val="36"/>
          <w:szCs w:val="36"/>
          <w:shd w:val="clear" w:color="auto" w:fill="4E598C"/>
        </w:rPr>
      </w:pPr>
      <w:r w:rsidRPr="00436A2B">
        <w:rPr>
          <w:rFonts w:ascii="Microsoft JhengHei UI" w:eastAsia="Microsoft JhengHei UI" w:hAnsi="Microsoft JhengHei UI" w:hint="eastAsia"/>
          <w:b/>
          <w:sz w:val="36"/>
          <w:szCs w:val="36"/>
        </w:rPr>
        <w:t>劃撥帳號：</w:t>
      </w:r>
      <w:r w:rsidR="00912329" w:rsidRPr="00436A2B">
        <w:rPr>
          <w:rFonts w:ascii="Microsoft JhengHei UI" w:eastAsia="Microsoft JhengHei UI" w:hAnsi="Microsoft JhengHei UI" w:hint="eastAsia"/>
          <w:b/>
          <w:sz w:val="36"/>
          <w:szCs w:val="36"/>
        </w:rPr>
        <w:t>15268925</w:t>
      </w:r>
      <w:r w:rsidR="00E00AB0" w:rsidRPr="00364A01">
        <w:rPr>
          <w:rFonts w:ascii="Microsoft JhengHei UI" w:eastAsia="Microsoft JhengHei UI" w:hAnsi="Microsoft JhengHei UI" w:hint="eastAsia"/>
          <w:b/>
          <w:sz w:val="28"/>
          <w:szCs w:val="28"/>
        </w:rPr>
        <w:t xml:space="preserve">　</w:t>
      </w:r>
      <w:r w:rsidR="00E00AB0" w:rsidRPr="00364A01">
        <w:rPr>
          <w:rFonts w:ascii="Microsoft JhengHei UI" w:eastAsia="Microsoft JhengHei UI" w:hAnsi="Microsoft JhengHei UI" w:hint="eastAsia"/>
          <w:bCs/>
          <w:sz w:val="28"/>
          <w:szCs w:val="28"/>
        </w:rPr>
        <w:t>(請註明：旅遊活動</w:t>
      </w:r>
      <w:proofErr w:type="gramStart"/>
      <w:r w:rsidR="00E00AB0" w:rsidRPr="00364A01">
        <w:rPr>
          <w:rFonts w:ascii="Microsoft JhengHei UI" w:eastAsia="Microsoft JhengHei UI" w:hAnsi="Microsoft JhengHei UI"/>
          <w:bCs/>
          <w:sz w:val="28"/>
          <w:szCs w:val="28"/>
        </w:rPr>
        <w:t>）</w:t>
      </w:r>
      <w:proofErr w:type="gramEnd"/>
    </w:p>
    <w:p w14:paraId="0AA54EA6" w14:textId="1365F054" w:rsidR="00661FD2" w:rsidRDefault="00844B22" w:rsidP="00912329">
      <w:pPr>
        <w:adjustRightInd w:val="0"/>
        <w:snapToGrid w:val="0"/>
        <w:spacing w:line="0" w:lineRule="atLeast"/>
        <w:ind w:left="1440" w:hangingChars="400" w:hanging="1440"/>
        <w:rPr>
          <w:rFonts w:ascii="Microsoft JhengHei UI" w:eastAsia="Microsoft JhengHei UI" w:hAnsi="Microsoft JhengHei UI"/>
          <w:b/>
          <w:sz w:val="36"/>
          <w:szCs w:val="36"/>
        </w:rPr>
      </w:pPr>
      <w:r w:rsidRPr="00436A2B">
        <w:rPr>
          <w:rFonts w:ascii="Microsoft JhengHei UI" w:eastAsia="Microsoft JhengHei UI" w:hAnsi="Microsoft JhengHei UI" w:hint="eastAsia"/>
          <w:b/>
          <w:sz w:val="36"/>
          <w:szCs w:val="36"/>
        </w:rPr>
        <w:t>郵局帳號：</w:t>
      </w:r>
      <w:r w:rsidRPr="00436A2B">
        <w:rPr>
          <w:rFonts w:ascii="Microsoft JhengHei UI" w:eastAsia="Microsoft JhengHei UI" w:hAnsi="Microsoft JhengHei UI"/>
          <w:b/>
          <w:sz w:val="36"/>
          <w:szCs w:val="36"/>
        </w:rPr>
        <w:t>0002</w:t>
      </w:r>
      <w:r w:rsidR="00E17DC3" w:rsidRPr="00436A2B">
        <w:rPr>
          <w:rFonts w:ascii="Microsoft JhengHei UI" w:eastAsia="Microsoft JhengHei UI" w:hAnsi="Microsoft JhengHei UI"/>
          <w:b/>
          <w:sz w:val="36"/>
          <w:szCs w:val="36"/>
        </w:rPr>
        <w:t>367</w:t>
      </w:r>
      <w:r w:rsidRPr="00436A2B">
        <w:rPr>
          <w:rFonts w:ascii="Microsoft JhengHei UI" w:eastAsia="Microsoft JhengHei UI" w:hAnsi="Microsoft JhengHei UI"/>
          <w:b/>
          <w:sz w:val="36"/>
          <w:szCs w:val="36"/>
        </w:rPr>
        <w:t>-0</w:t>
      </w:r>
      <w:r w:rsidR="00E17DC3" w:rsidRPr="00436A2B">
        <w:rPr>
          <w:rFonts w:ascii="Microsoft JhengHei UI" w:eastAsia="Microsoft JhengHei UI" w:hAnsi="Microsoft JhengHei UI"/>
          <w:b/>
          <w:sz w:val="36"/>
          <w:szCs w:val="36"/>
        </w:rPr>
        <w:t>097665</w:t>
      </w:r>
    </w:p>
    <w:p w14:paraId="070E99E4" w14:textId="5468CCEC" w:rsidR="004065E7" w:rsidRDefault="00661FD2" w:rsidP="003F7194">
      <w:pPr>
        <w:adjustRightInd w:val="0"/>
        <w:snapToGrid w:val="0"/>
        <w:spacing w:line="0" w:lineRule="atLeast"/>
        <w:ind w:left="1440" w:hangingChars="400" w:hanging="1440"/>
        <w:rPr>
          <w:rFonts w:ascii="Microsoft JhengHei UI" w:eastAsia="Microsoft JhengHei UI" w:hAnsi="Microsoft JhengHei UI"/>
          <w:bCs/>
          <w:sz w:val="28"/>
          <w:szCs w:val="28"/>
        </w:rPr>
      </w:pPr>
      <w:r>
        <w:rPr>
          <w:rFonts w:ascii="Microsoft JhengHei UI" w:eastAsia="Microsoft JhengHei UI" w:hAnsi="Microsoft JhengHei UI" w:hint="eastAsia"/>
          <w:b/>
          <w:sz w:val="36"/>
          <w:szCs w:val="36"/>
        </w:rPr>
        <w:t xml:space="preserve">          </w:t>
      </w:r>
      <w:r w:rsidR="00912329" w:rsidRPr="001D30A0">
        <w:rPr>
          <w:rFonts w:ascii="Microsoft JhengHei UI" w:eastAsia="Microsoft JhengHei UI" w:hAnsi="Microsoft JhengHei UI" w:hint="eastAsia"/>
          <w:bCs/>
          <w:sz w:val="28"/>
          <w:szCs w:val="28"/>
        </w:rPr>
        <w:t>(</w:t>
      </w:r>
      <w:r>
        <w:rPr>
          <w:rFonts w:ascii="Microsoft JhengHei UI" w:eastAsia="Microsoft JhengHei UI" w:hAnsi="Microsoft JhengHei UI" w:hint="eastAsia"/>
          <w:bCs/>
          <w:sz w:val="28"/>
          <w:szCs w:val="28"/>
        </w:rPr>
        <w:t>若</w:t>
      </w:r>
      <w:r w:rsidR="003F7194">
        <w:rPr>
          <w:rFonts w:ascii="Microsoft JhengHei UI" w:eastAsia="Microsoft JhengHei UI" w:hAnsi="Microsoft JhengHei UI" w:hint="eastAsia"/>
          <w:bCs/>
          <w:sz w:val="28"/>
          <w:szCs w:val="28"/>
        </w:rPr>
        <w:t>以轉帳方式請</w:t>
      </w:r>
      <w:r w:rsidR="00364A01">
        <w:rPr>
          <w:rFonts w:ascii="Microsoft JhengHei UI" w:eastAsia="Microsoft JhengHei UI" w:hAnsi="Microsoft JhengHei UI" w:hint="eastAsia"/>
          <w:bCs/>
          <w:sz w:val="28"/>
          <w:szCs w:val="28"/>
        </w:rPr>
        <w:t>轉帳</w:t>
      </w:r>
      <w:r w:rsidR="003F7194">
        <w:rPr>
          <w:rFonts w:ascii="Microsoft JhengHei UI" w:eastAsia="Microsoft JhengHei UI" w:hAnsi="Microsoft JhengHei UI" w:hint="eastAsia"/>
          <w:bCs/>
          <w:sz w:val="28"/>
          <w:szCs w:val="28"/>
        </w:rPr>
        <w:t>後，將後五碼告知協會)</w:t>
      </w:r>
    </w:p>
    <w:p w14:paraId="1EC6A1D9" w14:textId="6F8DFD83" w:rsidR="00E00AB0" w:rsidRPr="001D30A0" w:rsidRDefault="00A97B7F" w:rsidP="00912329">
      <w:pPr>
        <w:adjustRightInd w:val="0"/>
        <w:snapToGrid w:val="0"/>
        <w:spacing w:line="0" w:lineRule="atLeast"/>
        <w:ind w:left="960" w:hangingChars="400" w:hanging="960"/>
        <w:rPr>
          <w:rFonts w:ascii="Microsoft JhengHei UI" w:eastAsia="Microsoft JhengHei UI" w:hAnsi="Microsoft JhengHei UI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92924E4" wp14:editId="121BAC98">
            <wp:simplePos x="0" y="0"/>
            <wp:positionH relativeFrom="column">
              <wp:posOffset>3596297</wp:posOffset>
            </wp:positionH>
            <wp:positionV relativeFrom="paragraph">
              <wp:posOffset>204486</wp:posOffset>
            </wp:positionV>
            <wp:extent cx="1169773" cy="1169773"/>
            <wp:effectExtent l="0" t="0" r="0" b="0"/>
            <wp:wrapNone/>
            <wp:docPr id="1981662843" name="圖片 1981662843" descr="一張含有 樣式, 正方形, 藝術, 像素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662843" name="圖片 1981662843" descr="一張含有 樣式, 正方形, 藝術, 像素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75" cy="117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DA4AF4" w14:textId="5BA1F702" w:rsidR="003F7194" w:rsidRDefault="00844B22" w:rsidP="004065E7">
      <w:pPr>
        <w:adjustRightInd w:val="0"/>
        <w:snapToGrid w:val="0"/>
        <w:spacing w:line="0" w:lineRule="atLeast"/>
        <w:ind w:left="1280" w:hangingChars="400" w:hanging="1280"/>
        <w:rPr>
          <w:rFonts w:ascii="Microsoft JhengHei UI" w:eastAsia="Microsoft JhengHei UI" w:hAnsi="Microsoft JhengHei UI"/>
          <w:b/>
          <w:bCs/>
          <w:sz w:val="32"/>
          <w:szCs w:val="32"/>
        </w:rPr>
      </w:pPr>
      <w:r w:rsidRPr="00FB4D13">
        <w:rPr>
          <w:rFonts w:ascii="Microsoft JhengHei UI" w:eastAsia="Microsoft JhengHei UI" w:hAnsi="Microsoft JhengHei UI" w:hint="eastAsia"/>
          <w:b/>
          <w:bCs/>
          <w:sz w:val="32"/>
          <w:szCs w:val="32"/>
        </w:rPr>
        <w:t>報名</w:t>
      </w:r>
      <w:r w:rsidR="003F7194">
        <w:rPr>
          <w:rFonts w:ascii="Microsoft JhengHei UI" w:eastAsia="Microsoft JhengHei UI" w:hAnsi="Microsoft JhengHei UI" w:hint="eastAsia"/>
          <w:b/>
          <w:bCs/>
          <w:sz w:val="32"/>
          <w:szCs w:val="32"/>
        </w:rPr>
        <w:t>方式：</w:t>
      </w:r>
    </w:p>
    <w:p w14:paraId="03CE9F14" w14:textId="52E9753A" w:rsidR="00150B1B" w:rsidRDefault="003F7194" w:rsidP="00150B1B">
      <w:pPr>
        <w:pStyle w:val="Web"/>
      </w:pPr>
      <w:r w:rsidRPr="00FB4D13">
        <w:rPr>
          <w:rFonts w:ascii="Microsoft JhengHei UI" w:eastAsia="Microsoft JhengHei UI" w:hAnsi="Microsoft JhengHei UI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FE7733" wp14:editId="3C629324">
                <wp:simplePos x="0" y="0"/>
                <wp:positionH relativeFrom="column">
                  <wp:posOffset>2714625</wp:posOffset>
                </wp:positionH>
                <wp:positionV relativeFrom="paragraph">
                  <wp:posOffset>312403</wp:posOffset>
                </wp:positionV>
                <wp:extent cx="683741" cy="256673"/>
                <wp:effectExtent l="0" t="19050" r="40640" b="29210"/>
                <wp:wrapNone/>
                <wp:docPr id="7" name="向右箭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741" cy="256673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A43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BC036" id="向右箭號 7" o:spid="_x0000_s1026" type="#_x0000_t13" style="position:absolute;margin-left:213.75pt;margin-top:24.6pt;width:53.85pt;height:2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" adj="17546" fillcolor="#bdd6ee [1304]" strokecolor="#0a4388" strokeweight="1pt"/>
            </w:pict>
          </mc:Fallback>
        </mc:AlternateContent>
      </w:r>
      <w:r>
        <w:rPr>
          <w:rFonts w:ascii="Microsoft JhengHei UI" w:eastAsia="Microsoft JhengHei UI" w:hAnsi="Microsoft JhengHei UI" w:hint="eastAsia"/>
          <w:b/>
          <w:bCs/>
          <w:sz w:val="32"/>
          <w:szCs w:val="32"/>
        </w:rPr>
        <w:t xml:space="preserve">    方式1. </w:t>
      </w:r>
      <w:proofErr w:type="gramStart"/>
      <w:r>
        <w:rPr>
          <w:rFonts w:ascii="Microsoft JhengHei UI" w:eastAsia="Microsoft JhengHei UI" w:hAnsi="Microsoft JhengHei UI"/>
          <w:b/>
          <w:bCs/>
          <w:sz w:val="32"/>
          <w:szCs w:val="32"/>
        </w:rPr>
        <w:t>請掃</w:t>
      </w:r>
      <w:proofErr w:type="spellStart"/>
      <w:proofErr w:type="gramEnd"/>
      <w:r>
        <w:rPr>
          <w:rFonts w:ascii="Microsoft JhengHei UI" w:eastAsia="Microsoft JhengHei UI" w:hAnsi="Microsoft JhengHei UI" w:hint="eastAsia"/>
          <w:b/>
          <w:bCs/>
          <w:sz w:val="32"/>
          <w:szCs w:val="32"/>
        </w:rPr>
        <w:t>QRcode</w:t>
      </w:r>
      <w:proofErr w:type="spellEnd"/>
      <w:r w:rsidR="001D30A0" w:rsidRPr="00FB4D13">
        <w:rPr>
          <w:rFonts w:ascii="Microsoft JhengHei UI" w:eastAsia="Microsoft JhengHei UI" w:hAnsi="Microsoft JhengHei UI" w:hint="eastAsia"/>
          <w:b/>
          <w:bCs/>
          <w:sz w:val="32"/>
          <w:szCs w:val="32"/>
        </w:rPr>
        <w:t xml:space="preserve"> </w:t>
      </w:r>
    </w:p>
    <w:p w14:paraId="20878AEE" w14:textId="08042087" w:rsidR="00614C52" w:rsidRDefault="003F7194" w:rsidP="003F7194">
      <w:pPr>
        <w:adjustRightInd w:val="0"/>
        <w:snapToGrid w:val="0"/>
        <w:spacing w:line="0" w:lineRule="atLeast"/>
        <w:rPr>
          <w:rFonts w:ascii="Microsoft JhengHei UI" w:eastAsia="Microsoft JhengHei UI" w:hAnsi="Microsoft JhengHei UI"/>
          <w:b/>
          <w:bCs/>
          <w:sz w:val="32"/>
          <w:szCs w:val="32"/>
        </w:rPr>
      </w:pPr>
      <w:r>
        <w:rPr>
          <w:rFonts w:ascii="Microsoft JhengHei UI" w:eastAsia="Microsoft JhengHei UI" w:hAnsi="Microsoft JhengHei UI" w:hint="eastAsia"/>
          <w:b/>
          <w:bCs/>
          <w:sz w:val="32"/>
          <w:szCs w:val="32"/>
        </w:rPr>
        <w:t xml:space="preserve">    方式2. 請</w:t>
      </w:r>
      <w:r w:rsidR="00614C52">
        <w:rPr>
          <w:rFonts w:ascii="Microsoft JhengHei UI" w:eastAsia="Microsoft JhengHei UI" w:hAnsi="Microsoft JhengHei UI" w:hint="eastAsia"/>
          <w:b/>
          <w:bCs/>
          <w:sz w:val="32"/>
          <w:szCs w:val="32"/>
        </w:rPr>
        <w:t>填以下報名表</w:t>
      </w:r>
      <w:r>
        <w:rPr>
          <w:rFonts w:ascii="Microsoft JhengHei UI" w:eastAsia="Microsoft JhengHei UI" w:hAnsi="Microsoft JhengHei UI" w:hint="eastAsia"/>
          <w:b/>
          <w:bCs/>
          <w:sz w:val="32"/>
          <w:szCs w:val="32"/>
        </w:rPr>
        <w:t>後</w:t>
      </w:r>
      <w:r w:rsidR="00614C52">
        <w:rPr>
          <w:rFonts w:ascii="Microsoft JhengHei UI" w:eastAsia="Microsoft JhengHei UI" w:hAnsi="Microsoft JhengHei UI" w:hint="eastAsia"/>
          <w:b/>
          <w:bCs/>
          <w:sz w:val="32"/>
          <w:szCs w:val="32"/>
        </w:rPr>
        <w:t>回傳協會 FAX:02-2823</w:t>
      </w:r>
      <w:r w:rsidR="00150B1B">
        <w:rPr>
          <w:rFonts w:ascii="Microsoft JhengHei UI" w:eastAsia="Microsoft JhengHei UI" w:hAnsi="Microsoft JhengHei UI"/>
          <w:b/>
          <w:bCs/>
          <w:sz w:val="32"/>
          <w:szCs w:val="32"/>
        </w:rPr>
        <w:t xml:space="preserve"> </w:t>
      </w:r>
      <w:r w:rsidR="00614C52">
        <w:rPr>
          <w:rFonts w:ascii="Microsoft JhengHei UI" w:eastAsia="Microsoft JhengHei UI" w:hAnsi="Microsoft JhengHei UI" w:hint="eastAsia"/>
          <w:b/>
          <w:bCs/>
          <w:sz w:val="32"/>
          <w:szCs w:val="32"/>
        </w:rPr>
        <w:t>4887</w:t>
      </w:r>
    </w:p>
    <w:p w14:paraId="3D115283" w14:textId="77777777" w:rsidR="00614C52" w:rsidRDefault="00614C52" w:rsidP="00614C52">
      <w:pPr>
        <w:adjustRightInd w:val="0"/>
        <w:snapToGrid w:val="0"/>
        <w:spacing w:line="0" w:lineRule="atLeast"/>
        <w:ind w:left="1280" w:hangingChars="400" w:hanging="1280"/>
        <w:rPr>
          <w:rFonts w:ascii="Microsoft JhengHei UI" w:eastAsia="Microsoft JhengHei UI" w:hAnsi="Microsoft JhengHei UI"/>
          <w:b/>
          <w:bCs/>
          <w:sz w:val="32"/>
          <w:szCs w:val="32"/>
        </w:rPr>
      </w:pPr>
    </w:p>
    <w:p w14:paraId="4D342D72" w14:textId="0AE98EA0" w:rsidR="00614C52" w:rsidRPr="00431AC2" w:rsidRDefault="00614C52" w:rsidP="00614C52">
      <w:pPr>
        <w:adjustRightInd w:val="0"/>
        <w:snapToGrid w:val="0"/>
        <w:spacing w:line="0" w:lineRule="atLeast"/>
        <w:ind w:left="1920" w:hangingChars="400" w:hanging="1920"/>
        <w:jc w:val="center"/>
        <w:rPr>
          <w:rFonts w:ascii="標楷體" w:eastAsia="標楷體" w:hAnsi="標楷體"/>
          <w:w w:val="150"/>
          <w:sz w:val="32"/>
          <w:szCs w:val="32"/>
        </w:rPr>
      </w:pPr>
      <w:r w:rsidRPr="00431AC2">
        <w:rPr>
          <w:rFonts w:ascii="標楷體" w:eastAsia="標楷體" w:hAnsi="標楷體" w:hint="eastAsia"/>
          <w:w w:val="150"/>
          <w:sz w:val="32"/>
          <w:szCs w:val="32"/>
        </w:rPr>
        <w:t>報　名　表</w:t>
      </w:r>
    </w:p>
    <w:p w14:paraId="65C04A93" w14:textId="6A049024" w:rsidR="00614C52" w:rsidRPr="00431AC2" w:rsidRDefault="00614C52" w:rsidP="00614C52">
      <w:pPr>
        <w:spacing w:line="0" w:lineRule="atLeast"/>
        <w:ind w:firstLineChars="100" w:firstLine="270"/>
        <w:rPr>
          <w:rFonts w:ascii="標楷體" w:eastAsia="標楷體" w:hAnsi="標楷體"/>
          <w:sz w:val="27"/>
          <w:szCs w:val="27"/>
        </w:rPr>
      </w:pPr>
      <w:r w:rsidRPr="00431AC2">
        <w:rPr>
          <w:rFonts w:ascii="標楷體" w:eastAsia="標楷體" w:hAnsi="標楷體" w:hint="eastAsia"/>
          <w:sz w:val="27"/>
          <w:szCs w:val="27"/>
        </w:rPr>
        <w:t xml:space="preserve">會員編號：　　　　　　　　　　　　　　　　　</w:t>
      </w:r>
      <w:r w:rsidR="001C6C9C">
        <w:rPr>
          <w:rFonts w:ascii="標楷體" w:eastAsia="標楷體" w:hAnsi="標楷體" w:hint="eastAsia"/>
          <w:sz w:val="27"/>
          <w:szCs w:val="27"/>
        </w:rPr>
        <w:t xml:space="preserve">  </w:t>
      </w:r>
      <w:r w:rsidRPr="00431AC2">
        <w:rPr>
          <w:rFonts w:ascii="標楷體" w:eastAsia="標楷體" w:hAnsi="標楷體" w:hint="eastAsia"/>
          <w:sz w:val="27"/>
          <w:szCs w:val="27"/>
        </w:rPr>
        <w:t xml:space="preserve">　  參加人數：　　人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7"/>
        <w:gridCol w:w="361"/>
        <w:gridCol w:w="360"/>
        <w:gridCol w:w="360"/>
        <w:gridCol w:w="360"/>
        <w:gridCol w:w="360"/>
        <w:gridCol w:w="178"/>
        <w:gridCol w:w="182"/>
        <w:gridCol w:w="360"/>
        <w:gridCol w:w="360"/>
        <w:gridCol w:w="360"/>
        <w:gridCol w:w="360"/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14C52" w:rsidRPr="00431AC2" w14:paraId="15F36023" w14:textId="77777777" w:rsidTr="001C6C9C">
        <w:trPr>
          <w:trHeight w:val="557"/>
          <w:jc w:val="center"/>
        </w:trPr>
        <w:tc>
          <w:tcPr>
            <w:tcW w:w="1467" w:type="dxa"/>
            <w:vAlign w:val="center"/>
          </w:tcPr>
          <w:p w14:paraId="1CF9D347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position w:val="-30"/>
                <w:sz w:val="27"/>
                <w:szCs w:val="27"/>
              </w:rPr>
            </w:pPr>
            <w:r w:rsidRPr="00431AC2">
              <w:rPr>
                <w:rFonts w:ascii="標楷體" w:eastAsia="標楷體" w:hAnsi="標楷體" w:hint="eastAsia"/>
                <w:position w:val="-30"/>
                <w:sz w:val="27"/>
                <w:szCs w:val="27"/>
              </w:rPr>
              <w:t>姓　　名</w:t>
            </w:r>
          </w:p>
        </w:tc>
        <w:tc>
          <w:tcPr>
            <w:tcW w:w="3241" w:type="dxa"/>
            <w:gridSpan w:val="10"/>
            <w:vAlign w:val="center"/>
          </w:tcPr>
          <w:p w14:paraId="372B1785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B322329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position w:val="-30"/>
                <w:sz w:val="27"/>
                <w:szCs w:val="27"/>
              </w:rPr>
            </w:pPr>
            <w:r w:rsidRPr="00431AC2">
              <w:rPr>
                <w:rFonts w:ascii="標楷體" w:eastAsia="標楷體" w:hAnsi="標楷體" w:hint="eastAsia"/>
                <w:position w:val="-30"/>
                <w:sz w:val="27"/>
                <w:szCs w:val="27"/>
              </w:rPr>
              <w:t>身份證字號</w:t>
            </w:r>
          </w:p>
        </w:tc>
        <w:tc>
          <w:tcPr>
            <w:tcW w:w="360" w:type="dxa"/>
          </w:tcPr>
          <w:p w14:paraId="1D7B8735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0" w:type="dxa"/>
          </w:tcPr>
          <w:p w14:paraId="26FEAF48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0" w:type="dxa"/>
          </w:tcPr>
          <w:p w14:paraId="13972B62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0" w:type="dxa"/>
          </w:tcPr>
          <w:p w14:paraId="29681A5B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0" w:type="dxa"/>
          </w:tcPr>
          <w:p w14:paraId="19C7E10A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0" w:type="dxa"/>
          </w:tcPr>
          <w:p w14:paraId="2410F727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0" w:type="dxa"/>
          </w:tcPr>
          <w:p w14:paraId="39E667B0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0" w:type="dxa"/>
          </w:tcPr>
          <w:p w14:paraId="5724A094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0" w:type="dxa"/>
          </w:tcPr>
          <w:p w14:paraId="33313F35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0" w:type="dxa"/>
          </w:tcPr>
          <w:p w14:paraId="0352AE3F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14C52" w:rsidRPr="00431AC2" w14:paraId="10737D81" w14:textId="77777777" w:rsidTr="00E976CC">
        <w:trPr>
          <w:cantSplit/>
          <w:jc w:val="center"/>
        </w:trPr>
        <w:tc>
          <w:tcPr>
            <w:tcW w:w="1467" w:type="dxa"/>
          </w:tcPr>
          <w:p w14:paraId="34BBC981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position w:val="-30"/>
                <w:sz w:val="27"/>
                <w:szCs w:val="27"/>
              </w:rPr>
            </w:pPr>
            <w:r w:rsidRPr="00431AC2">
              <w:rPr>
                <w:rFonts w:ascii="標楷體" w:eastAsia="標楷體" w:hAnsi="標楷體" w:hint="eastAsia"/>
                <w:position w:val="-30"/>
                <w:sz w:val="27"/>
                <w:szCs w:val="27"/>
              </w:rPr>
              <w:t>出生日期</w:t>
            </w:r>
          </w:p>
        </w:tc>
        <w:tc>
          <w:tcPr>
            <w:tcW w:w="1979" w:type="dxa"/>
            <w:gridSpan w:val="6"/>
          </w:tcPr>
          <w:p w14:paraId="232E197B" w14:textId="77777777" w:rsidR="00614C52" w:rsidRPr="00431AC2" w:rsidRDefault="00614C52" w:rsidP="00E976CC">
            <w:pPr>
              <w:spacing w:line="0" w:lineRule="atLeast"/>
              <w:ind w:firstLineChars="100" w:firstLine="270"/>
              <w:jc w:val="right"/>
              <w:rPr>
                <w:rFonts w:ascii="標楷體" w:eastAsia="標楷體" w:hAnsi="標楷體"/>
                <w:position w:val="-30"/>
                <w:sz w:val="27"/>
                <w:szCs w:val="27"/>
              </w:rPr>
            </w:pPr>
            <w:r w:rsidRPr="00431AC2">
              <w:rPr>
                <w:rFonts w:ascii="標楷體" w:eastAsia="標楷體" w:hAnsi="標楷體" w:hint="eastAsia"/>
                <w:position w:val="-30"/>
                <w:sz w:val="27"/>
                <w:szCs w:val="27"/>
              </w:rPr>
              <w:t>年  月  日</w:t>
            </w:r>
          </w:p>
        </w:tc>
        <w:tc>
          <w:tcPr>
            <w:tcW w:w="1262" w:type="dxa"/>
            <w:gridSpan w:val="4"/>
          </w:tcPr>
          <w:p w14:paraId="3A943F54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position w:val="-30"/>
                <w:sz w:val="27"/>
                <w:szCs w:val="27"/>
              </w:rPr>
            </w:pPr>
            <w:r w:rsidRPr="00431AC2">
              <w:rPr>
                <w:rFonts w:ascii="標楷體" w:eastAsia="標楷體" w:hAnsi="標楷體" w:hint="eastAsia"/>
                <w:position w:val="-30"/>
                <w:sz w:val="27"/>
                <w:szCs w:val="27"/>
              </w:rPr>
              <w:t>聯絡電話</w:t>
            </w:r>
          </w:p>
        </w:tc>
        <w:tc>
          <w:tcPr>
            <w:tcW w:w="2160" w:type="dxa"/>
            <w:gridSpan w:val="4"/>
          </w:tcPr>
          <w:p w14:paraId="644E4378" w14:textId="77777777" w:rsidR="00614C52" w:rsidRPr="00431AC2" w:rsidRDefault="00614C52" w:rsidP="00E976CC">
            <w:pPr>
              <w:spacing w:line="0" w:lineRule="atLeast"/>
              <w:rPr>
                <w:rFonts w:ascii="標楷體" w:eastAsia="標楷體" w:hAnsi="標楷體"/>
                <w:position w:val="-30"/>
                <w:sz w:val="27"/>
                <w:szCs w:val="27"/>
              </w:rPr>
            </w:pPr>
            <w:r w:rsidRPr="00431AC2">
              <w:rPr>
                <w:rFonts w:ascii="標楷體" w:eastAsia="標楷體" w:hAnsi="標楷體" w:hint="eastAsia"/>
                <w:position w:val="-30"/>
                <w:sz w:val="27"/>
                <w:szCs w:val="27"/>
              </w:rPr>
              <w:t>(  )</w:t>
            </w:r>
          </w:p>
        </w:tc>
        <w:tc>
          <w:tcPr>
            <w:tcW w:w="2880" w:type="dxa"/>
            <w:gridSpan w:val="8"/>
          </w:tcPr>
          <w:p w14:paraId="297F3726" w14:textId="77777777" w:rsidR="00614C52" w:rsidRPr="00431AC2" w:rsidRDefault="00614C52" w:rsidP="00E976CC">
            <w:pPr>
              <w:spacing w:line="0" w:lineRule="atLeast"/>
              <w:rPr>
                <w:rFonts w:ascii="標楷體" w:eastAsia="標楷體" w:hAnsi="標楷體"/>
                <w:position w:val="-30"/>
                <w:sz w:val="27"/>
                <w:szCs w:val="27"/>
              </w:rPr>
            </w:pPr>
            <w:r w:rsidRPr="00431AC2">
              <w:rPr>
                <w:rFonts w:ascii="標楷體" w:eastAsia="標楷體" w:hAnsi="標楷體" w:hint="eastAsia"/>
                <w:position w:val="-30"/>
                <w:sz w:val="27"/>
                <w:szCs w:val="27"/>
              </w:rPr>
              <w:t>手機：</w:t>
            </w:r>
          </w:p>
        </w:tc>
      </w:tr>
      <w:tr w:rsidR="00614C52" w:rsidRPr="00431AC2" w14:paraId="579AE52C" w14:textId="77777777" w:rsidTr="00E976CC">
        <w:trPr>
          <w:jc w:val="center"/>
        </w:trPr>
        <w:tc>
          <w:tcPr>
            <w:tcW w:w="1467" w:type="dxa"/>
          </w:tcPr>
          <w:p w14:paraId="39A28964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position w:val="-30"/>
                <w:sz w:val="27"/>
                <w:szCs w:val="27"/>
              </w:rPr>
            </w:pPr>
            <w:r w:rsidRPr="00431AC2">
              <w:rPr>
                <w:rFonts w:ascii="標楷體" w:eastAsia="標楷體" w:hAnsi="標楷體" w:hint="eastAsia"/>
                <w:position w:val="-30"/>
                <w:sz w:val="27"/>
                <w:szCs w:val="27"/>
              </w:rPr>
              <w:t>緊急聯絡人</w:t>
            </w:r>
          </w:p>
        </w:tc>
        <w:tc>
          <w:tcPr>
            <w:tcW w:w="3241" w:type="dxa"/>
            <w:gridSpan w:val="10"/>
          </w:tcPr>
          <w:p w14:paraId="2B7D9EC4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40" w:type="dxa"/>
            <w:gridSpan w:val="2"/>
          </w:tcPr>
          <w:p w14:paraId="0D408C17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position w:val="-30"/>
                <w:sz w:val="27"/>
                <w:szCs w:val="27"/>
              </w:rPr>
            </w:pPr>
            <w:r w:rsidRPr="00431AC2">
              <w:rPr>
                <w:rFonts w:ascii="標楷體" w:eastAsia="標楷體" w:hAnsi="標楷體" w:hint="eastAsia"/>
                <w:position w:val="-30"/>
                <w:sz w:val="27"/>
                <w:szCs w:val="27"/>
              </w:rPr>
              <w:t>電</w:t>
            </w:r>
            <w:r w:rsidRPr="00431AC2">
              <w:rPr>
                <w:rFonts w:ascii="標楷體" w:eastAsia="標楷體" w:hAnsi="標楷體" w:cs="細明體" w:hint="eastAsia"/>
                <w:position w:val="-30"/>
                <w:sz w:val="27"/>
                <w:szCs w:val="27"/>
              </w:rPr>
              <w:t xml:space="preserve">    </w:t>
            </w:r>
            <w:r w:rsidRPr="00431AC2">
              <w:rPr>
                <w:rFonts w:ascii="標楷體" w:eastAsia="標楷體" w:hAnsi="標楷體" w:hint="eastAsia"/>
                <w:position w:val="-30"/>
                <w:sz w:val="27"/>
                <w:szCs w:val="27"/>
              </w:rPr>
              <w:t>話</w:t>
            </w:r>
          </w:p>
        </w:tc>
        <w:tc>
          <w:tcPr>
            <w:tcW w:w="3600" w:type="dxa"/>
            <w:gridSpan w:val="10"/>
          </w:tcPr>
          <w:p w14:paraId="004AFB64" w14:textId="77777777" w:rsidR="00614C52" w:rsidRPr="00431AC2" w:rsidRDefault="00614C52" w:rsidP="00E976CC">
            <w:pPr>
              <w:spacing w:line="0" w:lineRule="atLeast"/>
              <w:rPr>
                <w:rFonts w:ascii="標楷體" w:eastAsia="標楷體" w:hAnsi="標楷體"/>
                <w:position w:val="-30"/>
                <w:sz w:val="27"/>
                <w:szCs w:val="27"/>
              </w:rPr>
            </w:pPr>
            <w:r w:rsidRPr="00431AC2">
              <w:rPr>
                <w:rFonts w:ascii="標楷體" w:eastAsia="標楷體" w:hAnsi="標楷體" w:hint="eastAsia"/>
                <w:position w:val="-30"/>
                <w:sz w:val="27"/>
                <w:szCs w:val="27"/>
              </w:rPr>
              <w:t>(  )</w:t>
            </w:r>
          </w:p>
        </w:tc>
      </w:tr>
      <w:tr w:rsidR="00614C52" w:rsidRPr="00431AC2" w14:paraId="708D0E2D" w14:textId="77777777" w:rsidTr="00E976CC">
        <w:trPr>
          <w:jc w:val="center"/>
        </w:trPr>
        <w:tc>
          <w:tcPr>
            <w:tcW w:w="1467" w:type="dxa"/>
          </w:tcPr>
          <w:p w14:paraId="6C56AB84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position w:val="-30"/>
                <w:sz w:val="27"/>
                <w:szCs w:val="27"/>
              </w:rPr>
            </w:pPr>
            <w:r w:rsidRPr="00431AC2">
              <w:rPr>
                <w:rFonts w:ascii="標楷體" w:eastAsia="標楷體" w:hAnsi="標楷體" w:hint="eastAsia"/>
                <w:position w:val="-30"/>
                <w:sz w:val="27"/>
                <w:szCs w:val="27"/>
              </w:rPr>
              <w:t>飲食限制</w:t>
            </w:r>
          </w:p>
        </w:tc>
        <w:tc>
          <w:tcPr>
            <w:tcW w:w="8281" w:type="dxa"/>
            <w:gridSpan w:val="22"/>
          </w:tcPr>
          <w:p w14:paraId="53FEC9B5" w14:textId="444E818C" w:rsidR="00614C52" w:rsidRPr="00431AC2" w:rsidRDefault="00614C52" w:rsidP="00E976CC">
            <w:pPr>
              <w:spacing w:line="0" w:lineRule="atLeast"/>
              <w:rPr>
                <w:rFonts w:ascii="標楷體" w:eastAsia="標楷體" w:hAnsi="標楷體"/>
                <w:position w:val="-30"/>
                <w:sz w:val="27"/>
                <w:szCs w:val="27"/>
              </w:rPr>
            </w:pPr>
            <w:r w:rsidRPr="00431AC2">
              <w:rPr>
                <w:rFonts w:ascii="標楷體" w:eastAsia="標楷體" w:hAnsi="標楷體" w:hint="eastAsia"/>
                <w:position w:val="-30"/>
                <w:sz w:val="27"/>
                <w:szCs w:val="27"/>
              </w:rPr>
              <w:t>□素食</w:t>
            </w:r>
            <w:r w:rsidRPr="00431AC2">
              <w:rPr>
                <w:rFonts w:ascii="標楷體" w:eastAsia="標楷體" w:hAnsi="標楷體" w:cs="細明體" w:hint="eastAsia"/>
                <w:position w:val="-30"/>
                <w:sz w:val="27"/>
                <w:szCs w:val="27"/>
              </w:rPr>
              <w:t xml:space="preserve">  </w:t>
            </w:r>
            <w:proofErr w:type="gramStart"/>
            <w:r w:rsidRPr="00431AC2">
              <w:rPr>
                <w:rFonts w:ascii="標楷體" w:eastAsia="標楷體" w:hAnsi="標楷體" w:hint="eastAsia"/>
                <w:position w:val="-30"/>
                <w:sz w:val="27"/>
                <w:szCs w:val="27"/>
              </w:rPr>
              <w:t>□葷食</w:t>
            </w:r>
            <w:proofErr w:type="gramEnd"/>
            <w:r w:rsidRPr="00431AC2">
              <w:rPr>
                <w:rFonts w:ascii="標楷體" w:eastAsia="標楷體" w:hAnsi="標楷體" w:cs="細明體" w:hint="eastAsia"/>
                <w:position w:val="-30"/>
                <w:sz w:val="27"/>
                <w:szCs w:val="27"/>
              </w:rPr>
              <w:t xml:space="preserve">  </w:t>
            </w:r>
            <w:r w:rsidRPr="00431AC2">
              <w:rPr>
                <w:rFonts w:ascii="標楷體" w:eastAsia="標楷體" w:hAnsi="標楷體" w:hint="eastAsia"/>
                <w:position w:val="-30"/>
                <w:sz w:val="27"/>
                <w:szCs w:val="27"/>
              </w:rPr>
              <w:t>□對海鮮過敏</w:t>
            </w:r>
          </w:p>
        </w:tc>
      </w:tr>
      <w:tr w:rsidR="00614C52" w:rsidRPr="00431AC2" w14:paraId="2ED58429" w14:textId="77777777" w:rsidTr="00E976CC">
        <w:trPr>
          <w:jc w:val="center"/>
        </w:trPr>
        <w:tc>
          <w:tcPr>
            <w:tcW w:w="1467" w:type="dxa"/>
          </w:tcPr>
          <w:p w14:paraId="6E65C3FD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position w:val="-30"/>
                <w:sz w:val="27"/>
                <w:szCs w:val="27"/>
              </w:rPr>
            </w:pPr>
            <w:r w:rsidRPr="00431AC2">
              <w:rPr>
                <w:rFonts w:ascii="標楷體" w:eastAsia="標楷體" w:hAnsi="標楷體" w:hint="eastAsia"/>
                <w:position w:val="-30"/>
                <w:sz w:val="27"/>
                <w:szCs w:val="27"/>
              </w:rPr>
              <w:t>眷屬姓名</w:t>
            </w:r>
          </w:p>
        </w:tc>
        <w:tc>
          <w:tcPr>
            <w:tcW w:w="3601" w:type="dxa"/>
            <w:gridSpan w:val="11"/>
          </w:tcPr>
          <w:p w14:paraId="511CB3A0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position w:val="-30"/>
                <w:sz w:val="27"/>
                <w:szCs w:val="27"/>
              </w:rPr>
            </w:pPr>
            <w:r w:rsidRPr="00431AC2">
              <w:rPr>
                <w:rFonts w:ascii="標楷體" w:eastAsia="標楷體" w:hAnsi="標楷體" w:hint="eastAsia"/>
                <w:position w:val="-30"/>
                <w:sz w:val="27"/>
                <w:szCs w:val="27"/>
              </w:rPr>
              <w:t>身份證字號</w:t>
            </w:r>
          </w:p>
        </w:tc>
        <w:tc>
          <w:tcPr>
            <w:tcW w:w="1800" w:type="dxa"/>
            <w:gridSpan w:val="3"/>
          </w:tcPr>
          <w:p w14:paraId="5523DE8F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position w:val="-30"/>
                <w:sz w:val="27"/>
                <w:szCs w:val="27"/>
              </w:rPr>
            </w:pPr>
            <w:r w:rsidRPr="00431AC2">
              <w:rPr>
                <w:rFonts w:ascii="標楷體" w:eastAsia="標楷體" w:hAnsi="標楷體" w:hint="eastAsia"/>
                <w:position w:val="-30"/>
                <w:sz w:val="27"/>
                <w:szCs w:val="27"/>
              </w:rPr>
              <w:t>出生日期</w:t>
            </w:r>
          </w:p>
        </w:tc>
        <w:tc>
          <w:tcPr>
            <w:tcW w:w="2160" w:type="dxa"/>
            <w:gridSpan w:val="6"/>
          </w:tcPr>
          <w:p w14:paraId="5C1E0131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position w:val="-30"/>
                <w:sz w:val="27"/>
                <w:szCs w:val="27"/>
              </w:rPr>
            </w:pPr>
            <w:r w:rsidRPr="00431AC2">
              <w:rPr>
                <w:rFonts w:ascii="標楷體" w:eastAsia="標楷體" w:hAnsi="標楷體" w:hint="eastAsia"/>
                <w:position w:val="-30"/>
                <w:sz w:val="27"/>
                <w:szCs w:val="27"/>
              </w:rPr>
              <w:t>保險受益人</w:t>
            </w:r>
          </w:p>
        </w:tc>
        <w:tc>
          <w:tcPr>
            <w:tcW w:w="720" w:type="dxa"/>
            <w:gridSpan w:val="2"/>
          </w:tcPr>
          <w:p w14:paraId="0620AE90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position w:val="-30"/>
                <w:sz w:val="27"/>
                <w:szCs w:val="27"/>
              </w:rPr>
            </w:pPr>
            <w:r w:rsidRPr="00431AC2">
              <w:rPr>
                <w:rFonts w:ascii="標楷體" w:eastAsia="標楷體" w:hAnsi="標楷體" w:hint="eastAsia"/>
                <w:position w:val="-30"/>
                <w:sz w:val="27"/>
                <w:szCs w:val="27"/>
              </w:rPr>
              <w:t>關係</w:t>
            </w:r>
          </w:p>
        </w:tc>
      </w:tr>
      <w:tr w:rsidR="00614C52" w:rsidRPr="00431AC2" w14:paraId="191999D8" w14:textId="77777777" w:rsidTr="00E976CC">
        <w:trPr>
          <w:cantSplit/>
          <w:jc w:val="center"/>
        </w:trPr>
        <w:tc>
          <w:tcPr>
            <w:tcW w:w="1467" w:type="dxa"/>
          </w:tcPr>
          <w:p w14:paraId="503BD510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1" w:type="dxa"/>
          </w:tcPr>
          <w:p w14:paraId="22699B2F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0" w:type="dxa"/>
          </w:tcPr>
          <w:p w14:paraId="487321C8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0" w:type="dxa"/>
          </w:tcPr>
          <w:p w14:paraId="03E3C8FB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0" w:type="dxa"/>
          </w:tcPr>
          <w:p w14:paraId="54A1F80F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0" w:type="dxa"/>
          </w:tcPr>
          <w:p w14:paraId="64B63E19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0" w:type="dxa"/>
            <w:gridSpan w:val="2"/>
          </w:tcPr>
          <w:p w14:paraId="3E793F71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0" w:type="dxa"/>
          </w:tcPr>
          <w:p w14:paraId="4C839D47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0" w:type="dxa"/>
          </w:tcPr>
          <w:p w14:paraId="703594B7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0" w:type="dxa"/>
          </w:tcPr>
          <w:p w14:paraId="52972E36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0" w:type="dxa"/>
          </w:tcPr>
          <w:p w14:paraId="0CD49FAB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gridSpan w:val="3"/>
          </w:tcPr>
          <w:p w14:paraId="53FE12A0" w14:textId="77777777" w:rsidR="00614C52" w:rsidRPr="00431AC2" w:rsidRDefault="00614C52" w:rsidP="00E976CC">
            <w:pPr>
              <w:spacing w:line="0" w:lineRule="atLeast"/>
              <w:jc w:val="right"/>
              <w:rPr>
                <w:rFonts w:ascii="標楷體" w:eastAsia="標楷體" w:hAnsi="標楷體"/>
                <w:position w:val="-30"/>
                <w:sz w:val="27"/>
                <w:szCs w:val="27"/>
              </w:rPr>
            </w:pPr>
            <w:r w:rsidRPr="00431AC2">
              <w:rPr>
                <w:rFonts w:ascii="標楷體" w:eastAsia="標楷體" w:hAnsi="標楷體" w:hint="eastAsia"/>
                <w:position w:val="-30"/>
                <w:sz w:val="27"/>
                <w:szCs w:val="27"/>
              </w:rPr>
              <w:t xml:space="preserve">年　月 </w:t>
            </w:r>
            <w:r w:rsidRPr="00431AC2">
              <w:rPr>
                <w:rFonts w:ascii="標楷體" w:eastAsia="標楷體" w:hAnsi="標楷體" w:cs="標楷體" w:hint="eastAsia"/>
                <w:position w:val="-30"/>
                <w:sz w:val="27"/>
                <w:szCs w:val="27"/>
              </w:rPr>
              <w:t xml:space="preserve"> </w:t>
            </w:r>
            <w:r w:rsidRPr="00431AC2">
              <w:rPr>
                <w:rFonts w:ascii="標楷體" w:eastAsia="標楷體" w:hAnsi="標楷體" w:hint="eastAsia"/>
                <w:position w:val="-30"/>
                <w:sz w:val="27"/>
                <w:szCs w:val="27"/>
              </w:rPr>
              <w:t>日</w:t>
            </w:r>
          </w:p>
        </w:tc>
        <w:tc>
          <w:tcPr>
            <w:tcW w:w="2160" w:type="dxa"/>
            <w:gridSpan w:val="6"/>
          </w:tcPr>
          <w:p w14:paraId="551D641B" w14:textId="1862A988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20" w:type="dxa"/>
            <w:gridSpan w:val="2"/>
          </w:tcPr>
          <w:p w14:paraId="639653CC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14C52" w:rsidRPr="00431AC2" w14:paraId="202BD92A" w14:textId="77777777" w:rsidTr="00E976CC">
        <w:trPr>
          <w:cantSplit/>
          <w:jc w:val="center"/>
        </w:trPr>
        <w:tc>
          <w:tcPr>
            <w:tcW w:w="1467" w:type="dxa"/>
          </w:tcPr>
          <w:p w14:paraId="062FBA0E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1" w:type="dxa"/>
          </w:tcPr>
          <w:p w14:paraId="7001629B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0" w:type="dxa"/>
          </w:tcPr>
          <w:p w14:paraId="0030C501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0" w:type="dxa"/>
          </w:tcPr>
          <w:p w14:paraId="6A027208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0" w:type="dxa"/>
          </w:tcPr>
          <w:p w14:paraId="7ADD7F5C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0" w:type="dxa"/>
          </w:tcPr>
          <w:p w14:paraId="1E6BEE93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0" w:type="dxa"/>
            <w:gridSpan w:val="2"/>
          </w:tcPr>
          <w:p w14:paraId="2DAC4483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0" w:type="dxa"/>
          </w:tcPr>
          <w:p w14:paraId="44CD1787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0" w:type="dxa"/>
          </w:tcPr>
          <w:p w14:paraId="0B0C69E4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0" w:type="dxa"/>
          </w:tcPr>
          <w:p w14:paraId="76470D1E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0" w:type="dxa"/>
          </w:tcPr>
          <w:p w14:paraId="1ECF2812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gridSpan w:val="3"/>
          </w:tcPr>
          <w:p w14:paraId="0C40EADF" w14:textId="77777777" w:rsidR="00614C52" w:rsidRPr="00431AC2" w:rsidRDefault="00614C52" w:rsidP="00E976CC">
            <w:pPr>
              <w:spacing w:line="0" w:lineRule="atLeast"/>
              <w:jc w:val="right"/>
              <w:rPr>
                <w:rFonts w:ascii="標楷體" w:eastAsia="標楷體" w:hAnsi="標楷體"/>
                <w:position w:val="-30"/>
                <w:sz w:val="27"/>
                <w:szCs w:val="27"/>
              </w:rPr>
            </w:pPr>
            <w:r w:rsidRPr="00431AC2">
              <w:rPr>
                <w:rFonts w:ascii="標楷體" w:eastAsia="標楷體" w:hAnsi="標楷體" w:hint="eastAsia"/>
                <w:position w:val="-30"/>
                <w:sz w:val="27"/>
                <w:szCs w:val="27"/>
              </w:rPr>
              <w:t>年　月  日</w:t>
            </w:r>
          </w:p>
        </w:tc>
        <w:tc>
          <w:tcPr>
            <w:tcW w:w="2160" w:type="dxa"/>
            <w:gridSpan w:val="6"/>
          </w:tcPr>
          <w:p w14:paraId="317F268F" w14:textId="68B7546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20" w:type="dxa"/>
            <w:gridSpan w:val="2"/>
          </w:tcPr>
          <w:p w14:paraId="75F7029B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14C52" w:rsidRPr="00431AC2" w14:paraId="0CF7DA92" w14:textId="77777777" w:rsidTr="00E976CC">
        <w:trPr>
          <w:cantSplit/>
          <w:jc w:val="center"/>
        </w:trPr>
        <w:tc>
          <w:tcPr>
            <w:tcW w:w="1467" w:type="dxa"/>
          </w:tcPr>
          <w:p w14:paraId="4D36E69D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1" w:type="dxa"/>
          </w:tcPr>
          <w:p w14:paraId="4E3A0461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0" w:type="dxa"/>
          </w:tcPr>
          <w:p w14:paraId="22C6D3EF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0" w:type="dxa"/>
          </w:tcPr>
          <w:p w14:paraId="40BD315F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0" w:type="dxa"/>
          </w:tcPr>
          <w:p w14:paraId="351BD02C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0" w:type="dxa"/>
          </w:tcPr>
          <w:p w14:paraId="070DE67A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0" w:type="dxa"/>
            <w:gridSpan w:val="2"/>
          </w:tcPr>
          <w:p w14:paraId="3B4F9C87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0" w:type="dxa"/>
          </w:tcPr>
          <w:p w14:paraId="7834C872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0" w:type="dxa"/>
          </w:tcPr>
          <w:p w14:paraId="1BFAC2B7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0" w:type="dxa"/>
          </w:tcPr>
          <w:p w14:paraId="7E0C9F59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0" w:type="dxa"/>
          </w:tcPr>
          <w:p w14:paraId="454A145D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gridSpan w:val="3"/>
          </w:tcPr>
          <w:p w14:paraId="45FC1784" w14:textId="77777777" w:rsidR="00614C52" w:rsidRPr="00431AC2" w:rsidRDefault="00614C52" w:rsidP="00E976CC">
            <w:pPr>
              <w:spacing w:line="0" w:lineRule="atLeast"/>
              <w:jc w:val="right"/>
              <w:rPr>
                <w:rFonts w:ascii="標楷體" w:eastAsia="標楷體" w:hAnsi="標楷體"/>
                <w:position w:val="-30"/>
                <w:sz w:val="27"/>
                <w:szCs w:val="27"/>
              </w:rPr>
            </w:pPr>
            <w:r w:rsidRPr="00431AC2">
              <w:rPr>
                <w:rFonts w:ascii="標楷體" w:eastAsia="標楷體" w:hAnsi="標楷體" w:hint="eastAsia"/>
                <w:position w:val="-30"/>
                <w:sz w:val="27"/>
                <w:szCs w:val="27"/>
              </w:rPr>
              <w:t xml:space="preserve">年　月 </w:t>
            </w:r>
            <w:r w:rsidRPr="00431AC2">
              <w:rPr>
                <w:rFonts w:ascii="標楷體" w:eastAsia="標楷體" w:hAnsi="標楷體" w:cs="標楷體" w:hint="eastAsia"/>
                <w:position w:val="-30"/>
                <w:sz w:val="27"/>
                <w:szCs w:val="27"/>
              </w:rPr>
              <w:t xml:space="preserve"> </w:t>
            </w:r>
            <w:r w:rsidRPr="00431AC2">
              <w:rPr>
                <w:rFonts w:ascii="標楷體" w:eastAsia="標楷體" w:hAnsi="標楷體" w:hint="eastAsia"/>
                <w:position w:val="-30"/>
                <w:sz w:val="27"/>
                <w:szCs w:val="27"/>
              </w:rPr>
              <w:t>日</w:t>
            </w:r>
          </w:p>
        </w:tc>
        <w:tc>
          <w:tcPr>
            <w:tcW w:w="2160" w:type="dxa"/>
            <w:gridSpan w:val="6"/>
          </w:tcPr>
          <w:p w14:paraId="731EF3B9" w14:textId="34F7DBBE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20" w:type="dxa"/>
            <w:gridSpan w:val="2"/>
          </w:tcPr>
          <w:p w14:paraId="0578F912" w14:textId="77777777" w:rsidR="00614C52" w:rsidRPr="00431AC2" w:rsidRDefault="00614C52" w:rsidP="00E976CC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14:paraId="1B88BAE7" w14:textId="07BA1E2B" w:rsidR="00614C52" w:rsidRDefault="00AB2A55" w:rsidP="00614C52">
      <w:pPr>
        <w:widowControl/>
        <w:autoSpaceDE w:val="0"/>
        <w:autoSpaceDN w:val="0"/>
        <w:adjustRightInd w:val="0"/>
        <w:snapToGrid w:val="0"/>
        <w:spacing w:line="0" w:lineRule="atLeast"/>
        <w:jc w:val="both"/>
        <w:textAlignment w:val="bottom"/>
        <w:rPr>
          <w:rFonts w:ascii="標楷體" w:eastAsia="標楷體" w:hAnsi="標楷體"/>
          <w:color w:val="000000"/>
          <w:sz w:val="27"/>
          <w:szCs w:val="27"/>
        </w:rPr>
      </w:pPr>
      <w:r w:rsidRPr="00436A2B">
        <w:rPr>
          <w:rFonts w:ascii="Microsoft JhengHei UI" w:eastAsia="Microsoft JhengHei UI" w:hAnsi="Microsoft JhengHei UI" w:hint="eastAsia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2843867F" wp14:editId="6B5D8103">
            <wp:simplePos x="0" y="0"/>
            <wp:positionH relativeFrom="column">
              <wp:posOffset>3568683</wp:posOffset>
            </wp:positionH>
            <wp:positionV relativeFrom="paragraph">
              <wp:posOffset>197485</wp:posOffset>
            </wp:positionV>
            <wp:extent cx="3014345" cy="1786890"/>
            <wp:effectExtent l="0" t="0" r="0" b="3810"/>
            <wp:wrapNone/>
            <wp:docPr id="2136135710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135710" name="圖片 213613571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345" cy="178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3F210B" w14:textId="68AE748C" w:rsidR="00EC5511" w:rsidRDefault="00EC5511" w:rsidP="004065E7">
      <w:pPr>
        <w:adjustRightInd w:val="0"/>
        <w:snapToGrid w:val="0"/>
        <w:spacing w:line="0" w:lineRule="atLeast"/>
        <w:ind w:left="1280" w:hangingChars="400" w:hanging="1280"/>
        <w:rPr>
          <w:rFonts w:ascii="Microsoft JhengHei UI" w:eastAsia="Microsoft JhengHei UI" w:hAnsi="Microsoft JhengHei UI"/>
          <w:b/>
          <w:bCs/>
          <w:sz w:val="32"/>
          <w:szCs w:val="32"/>
        </w:rPr>
      </w:pPr>
    </w:p>
    <w:p w14:paraId="4D3DC034" w14:textId="77777777" w:rsidR="009C5FE4" w:rsidRDefault="009C5FE4" w:rsidP="004065E7">
      <w:pPr>
        <w:adjustRightInd w:val="0"/>
        <w:snapToGrid w:val="0"/>
        <w:spacing w:line="0" w:lineRule="atLeast"/>
        <w:ind w:left="1280" w:hangingChars="400" w:hanging="1280"/>
        <w:rPr>
          <w:rFonts w:ascii="Microsoft JhengHei UI" w:eastAsia="Microsoft JhengHei UI" w:hAnsi="Microsoft JhengHei UI"/>
          <w:b/>
          <w:bCs/>
          <w:sz w:val="32"/>
          <w:szCs w:val="32"/>
        </w:rPr>
      </w:pPr>
    </w:p>
    <w:p w14:paraId="045398FD" w14:textId="0B12E0D7" w:rsidR="009C5FE4" w:rsidRPr="009C5FE4" w:rsidRDefault="00E0049F" w:rsidP="004065E7">
      <w:pPr>
        <w:adjustRightInd w:val="0"/>
        <w:snapToGrid w:val="0"/>
        <w:spacing w:line="0" w:lineRule="atLeast"/>
        <w:ind w:left="1280" w:hangingChars="400" w:hanging="1280"/>
        <w:rPr>
          <w:rFonts w:ascii="Microsoft JhengHei UI" w:eastAsia="Microsoft JhengHei UI" w:hAnsi="Microsoft JhengHei UI"/>
          <w:b/>
          <w:bCs/>
          <w:color w:val="C00000"/>
          <w:sz w:val="32"/>
          <w:szCs w:val="32"/>
        </w:rPr>
      </w:pPr>
      <w:r w:rsidRPr="009C5FE4">
        <w:rPr>
          <w:rFonts w:ascii="Microsoft JhengHei UI" w:eastAsia="Microsoft JhengHei UI" w:hAnsi="Microsoft JhengHei UI" w:hint="eastAsia"/>
          <w:b/>
          <w:bCs/>
          <w:color w:val="C00000"/>
          <w:sz w:val="32"/>
          <w:szCs w:val="32"/>
        </w:rPr>
        <w:t>*</w:t>
      </w:r>
      <w:r w:rsidR="009C5FE4" w:rsidRPr="009C5FE4">
        <w:rPr>
          <w:rFonts w:ascii="Microsoft JhengHei UI" w:eastAsia="Microsoft JhengHei UI" w:hAnsi="Microsoft JhengHei UI" w:hint="eastAsia"/>
          <w:b/>
          <w:bCs/>
          <w:color w:val="C00000"/>
          <w:sz w:val="32"/>
          <w:szCs w:val="32"/>
        </w:rPr>
        <w:t>旅遊</w:t>
      </w:r>
      <w:r w:rsidR="00364A01" w:rsidRPr="009C5FE4">
        <w:rPr>
          <w:rFonts w:ascii="Microsoft JhengHei UI" w:eastAsia="Microsoft JhengHei UI" w:hAnsi="Microsoft JhengHei UI" w:hint="eastAsia"/>
          <w:b/>
          <w:bCs/>
          <w:color w:val="C00000"/>
          <w:sz w:val="32"/>
          <w:szCs w:val="32"/>
        </w:rPr>
        <w:t>行程</w:t>
      </w:r>
      <w:r w:rsidR="009C5FE4" w:rsidRPr="009C5FE4">
        <w:rPr>
          <w:rFonts w:ascii="Microsoft JhengHei UI" w:eastAsia="Microsoft JhengHei UI" w:hAnsi="Microsoft JhengHei UI" w:hint="eastAsia"/>
          <w:b/>
          <w:bCs/>
          <w:color w:val="C00000"/>
          <w:sz w:val="32"/>
          <w:szCs w:val="32"/>
        </w:rPr>
        <w:t>需配合</w:t>
      </w:r>
      <w:r w:rsidR="00364A01" w:rsidRPr="009C5FE4">
        <w:rPr>
          <w:rFonts w:ascii="Microsoft JhengHei UI" w:eastAsia="Microsoft JhengHei UI" w:hAnsi="Microsoft JhengHei UI" w:hint="eastAsia"/>
          <w:b/>
          <w:bCs/>
          <w:color w:val="C00000"/>
          <w:sz w:val="32"/>
          <w:szCs w:val="32"/>
        </w:rPr>
        <w:t>當時路況</w:t>
      </w:r>
      <w:r w:rsidR="009C5FE4" w:rsidRPr="009C5FE4">
        <w:rPr>
          <w:rFonts w:ascii="Microsoft JhengHei UI" w:eastAsia="Microsoft JhengHei UI" w:hAnsi="Microsoft JhengHei UI" w:hint="eastAsia"/>
          <w:b/>
          <w:bCs/>
          <w:color w:val="C00000"/>
          <w:sz w:val="32"/>
          <w:szCs w:val="32"/>
        </w:rPr>
        <w:t>、</w:t>
      </w:r>
      <w:r w:rsidR="00364A01" w:rsidRPr="009C5FE4">
        <w:rPr>
          <w:rFonts w:ascii="Microsoft JhengHei UI" w:eastAsia="Microsoft JhengHei UI" w:hAnsi="Microsoft JhengHei UI" w:hint="eastAsia"/>
          <w:b/>
          <w:bCs/>
          <w:color w:val="C00000"/>
          <w:sz w:val="32"/>
          <w:szCs w:val="32"/>
        </w:rPr>
        <w:t>天氣等因素</w:t>
      </w:r>
      <w:r w:rsidR="009C5FE4" w:rsidRPr="009C5FE4">
        <w:rPr>
          <w:rFonts w:ascii="Microsoft JhengHei UI" w:eastAsia="Microsoft JhengHei UI" w:hAnsi="Microsoft JhengHei UI" w:hint="eastAsia"/>
          <w:b/>
          <w:bCs/>
          <w:color w:val="C00000"/>
          <w:sz w:val="32"/>
          <w:szCs w:val="32"/>
        </w:rPr>
        <w:t>，</w:t>
      </w:r>
    </w:p>
    <w:p w14:paraId="3830D0B8" w14:textId="1E8C29A5" w:rsidR="009C5FE4" w:rsidRDefault="009C5FE4" w:rsidP="009C5FE4">
      <w:pPr>
        <w:adjustRightInd w:val="0"/>
        <w:snapToGrid w:val="0"/>
        <w:spacing w:line="0" w:lineRule="atLeast"/>
        <w:ind w:left="1280" w:hangingChars="400" w:hanging="1280"/>
        <w:rPr>
          <w:rFonts w:ascii="Microsoft JhengHei UI" w:eastAsia="Microsoft JhengHei UI" w:hAnsi="Microsoft JhengHei UI"/>
          <w:b/>
          <w:bCs/>
          <w:color w:val="C00000"/>
          <w:sz w:val="32"/>
          <w:szCs w:val="32"/>
        </w:rPr>
      </w:pPr>
      <w:r w:rsidRPr="009C5FE4">
        <w:rPr>
          <w:rFonts w:ascii="Microsoft JhengHei UI" w:eastAsia="Microsoft JhengHei UI" w:hAnsi="Microsoft JhengHei UI" w:hint="eastAsia"/>
          <w:b/>
          <w:bCs/>
          <w:color w:val="C00000"/>
          <w:sz w:val="32"/>
          <w:szCs w:val="32"/>
        </w:rPr>
        <w:t xml:space="preserve"> </w:t>
      </w:r>
      <w:r w:rsidR="00FA1BEF">
        <w:rPr>
          <w:rFonts w:ascii="Microsoft JhengHei UI" w:eastAsia="Microsoft JhengHei UI" w:hAnsi="Microsoft JhengHei UI" w:hint="eastAsia"/>
          <w:b/>
          <w:bCs/>
          <w:color w:val="C00000"/>
          <w:sz w:val="32"/>
          <w:szCs w:val="32"/>
        </w:rPr>
        <w:t>協會</w:t>
      </w:r>
      <w:r w:rsidRPr="009C5FE4">
        <w:rPr>
          <w:rFonts w:ascii="Microsoft JhengHei UI" w:eastAsia="Microsoft JhengHei UI" w:hAnsi="Microsoft JhengHei UI" w:hint="eastAsia"/>
          <w:b/>
          <w:bCs/>
          <w:color w:val="C00000"/>
          <w:sz w:val="32"/>
          <w:szCs w:val="32"/>
        </w:rPr>
        <w:t>可</w:t>
      </w:r>
      <w:r w:rsidR="00364A01" w:rsidRPr="009C5FE4">
        <w:rPr>
          <w:rFonts w:ascii="Microsoft JhengHei UI" w:eastAsia="Microsoft JhengHei UI" w:hAnsi="Microsoft JhengHei UI" w:hint="eastAsia"/>
          <w:b/>
          <w:bCs/>
          <w:color w:val="C00000"/>
          <w:sz w:val="32"/>
          <w:szCs w:val="32"/>
        </w:rPr>
        <w:t>做</w:t>
      </w:r>
      <w:r w:rsidRPr="009C5FE4">
        <w:rPr>
          <w:rFonts w:ascii="Microsoft JhengHei UI" w:eastAsia="Microsoft JhengHei UI" w:hAnsi="Microsoft JhengHei UI" w:hint="eastAsia"/>
          <w:b/>
          <w:bCs/>
          <w:color w:val="C00000"/>
          <w:sz w:val="32"/>
          <w:szCs w:val="32"/>
        </w:rPr>
        <w:t>時間或順序等</w:t>
      </w:r>
      <w:r w:rsidR="00364A01" w:rsidRPr="009C5FE4">
        <w:rPr>
          <w:rFonts w:ascii="Microsoft JhengHei UI" w:eastAsia="Microsoft JhengHei UI" w:hAnsi="Microsoft JhengHei UI" w:hint="eastAsia"/>
          <w:b/>
          <w:bCs/>
          <w:color w:val="C00000"/>
          <w:sz w:val="32"/>
          <w:szCs w:val="32"/>
        </w:rPr>
        <w:t>調整</w:t>
      </w:r>
      <w:r w:rsidRPr="009C5FE4">
        <w:rPr>
          <w:rFonts w:ascii="Microsoft JhengHei UI" w:eastAsia="Microsoft JhengHei UI" w:hAnsi="Microsoft JhengHei UI" w:hint="eastAsia"/>
          <w:b/>
          <w:bCs/>
          <w:color w:val="C00000"/>
          <w:sz w:val="32"/>
          <w:szCs w:val="32"/>
        </w:rPr>
        <w:t>，謝謝合作。</w:t>
      </w:r>
    </w:p>
    <w:p w14:paraId="03D02569" w14:textId="77777777" w:rsidR="006B1E8B" w:rsidRDefault="006B1E8B" w:rsidP="009C5FE4">
      <w:pPr>
        <w:adjustRightInd w:val="0"/>
        <w:snapToGrid w:val="0"/>
        <w:spacing w:line="0" w:lineRule="atLeast"/>
        <w:ind w:left="1280" w:hangingChars="400" w:hanging="1280"/>
        <w:rPr>
          <w:rFonts w:ascii="Microsoft JhengHei UI" w:eastAsia="Microsoft JhengHei UI" w:hAnsi="Microsoft JhengHei UI"/>
          <w:b/>
          <w:bCs/>
          <w:color w:val="C00000"/>
          <w:sz w:val="32"/>
          <w:szCs w:val="32"/>
        </w:rPr>
      </w:pPr>
    </w:p>
    <w:p w14:paraId="2B4DDAF2" w14:textId="77777777" w:rsidR="00317E4E" w:rsidRPr="002F5241" w:rsidRDefault="00317E4E" w:rsidP="00317E4E">
      <w:pPr>
        <w:snapToGrid w:val="0"/>
        <w:spacing w:line="240" w:lineRule="atLeast"/>
        <w:jc w:val="center"/>
        <w:rPr>
          <w:rFonts w:ascii="華康勘亭流" w:eastAsia="華康勘亭流" w:hAnsi="SimSun" w:cs="SimSun"/>
          <w:sz w:val="32"/>
          <w:szCs w:val="32"/>
        </w:rPr>
      </w:pPr>
      <w:bookmarkStart w:id="1" w:name="_Hlk173231590"/>
      <w:r w:rsidRPr="008C65D4">
        <w:rPr>
          <w:rFonts w:ascii="華康勘亭流" w:eastAsia="華康勘亭流" w:hAnsi="SimSun" w:cs="SimSun" w:hint="eastAsia"/>
          <w:color w:val="ED7D31" w:themeColor="accent2"/>
          <w:sz w:val="32"/>
          <w:szCs w:val="32"/>
        </w:rPr>
        <w:lastRenderedPageBreak/>
        <w:t>宜蘭</w:t>
      </w:r>
      <w:proofErr w:type="gramStart"/>
      <w:r w:rsidRPr="008C65D4">
        <w:rPr>
          <w:rFonts w:ascii="華康勘亭流" w:eastAsia="華康勘亭流" w:hAnsi="SimSun" w:cs="SimSun" w:hint="eastAsia"/>
          <w:color w:val="ED7D31" w:themeColor="accent2"/>
          <w:sz w:val="32"/>
          <w:szCs w:val="32"/>
        </w:rPr>
        <w:t>祕</w:t>
      </w:r>
      <w:proofErr w:type="gramEnd"/>
      <w:r w:rsidRPr="008C65D4">
        <w:rPr>
          <w:rFonts w:ascii="華康勘亭流" w:eastAsia="華康勘亭流" w:hAnsi="SimSun" w:cs="SimSun" w:hint="eastAsia"/>
          <w:color w:val="ED7D31" w:themeColor="accent2"/>
          <w:sz w:val="32"/>
          <w:szCs w:val="32"/>
        </w:rPr>
        <w:t>境～</w:t>
      </w:r>
      <w:r w:rsidRPr="008C65D4">
        <w:rPr>
          <w:rFonts w:ascii="華康勘亭流" w:eastAsia="華康勘亭流" w:hAnsi="SimSun" w:cs="SimSun" w:hint="eastAsia"/>
          <w:color w:val="0070C0"/>
          <w:sz w:val="32"/>
          <w:szCs w:val="32"/>
        </w:rPr>
        <w:t>冬山S型河道</w:t>
      </w:r>
      <w:r w:rsidRPr="008C65D4">
        <w:rPr>
          <w:rFonts w:ascii="華康勘亭流" w:eastAsia="華康勘亭流" w:hAnsi="Verdana" w:cs="新細明體" w:hint="eastAsia"/>
          <w:color w:val="0070C0"/>
          <w:kern w:val="0"/>
          <w:sz w:val="32"/>
          <w:szCs w:val="32"/>
        </w:rPr>
        <w:t>獨木舟、</w:t>
      </w:r>
      <w:proofErr w:type="gramStart"/>
      <w:r w:rsidRPr="008C65D4">
        <w:rPr>
          <w:rFonts w:ascii="華康勘亭流" w:eastAsia="華康勘亭流" w:hAnsi="微軟正黑體" w:hint="eastAsia"/>
          <w:bCs/>
          <w:color w:val="7030A0"/>
          <w:sz w:val="32"/>
          <w:szCs w:val="32"/>
          <w:shd w:val="clear" w:color="auto" w:fill="FFFFFF"/>
        </w:rPr>
        <w:t>日式禪風北后</w:t>
      </w:r>
      <w:proofErr w:type="gramEnd"/>
      <w:r w:rsidRPr="008C65D4">
        <w:rPr>
          <w:rFonts w:ascii="華康勘亭流" w:eastAsia="華康勘亭流" w:hAnsi="微軟正黑體" w:hint="eastAsia"/>
          <w:bCs/>
          <w:color w:val="7030A0"/>
          <w:sz w:val="32"/>
          <w:szCs w:val="32"/>
          <w:shd w:val="clear" w:color="auto" w:fill="FFFFFF"/>
        </w:rPr>
        <w:t>寺、</w:t>
      </w:r>
      <w:r w:rsidRPr="008C65D4">
        <w:rPr>
          <w:rFonts w:ascii="華康勘亭流" w:eastAsia="華康勘亭流" w:hAnsi="微軟正黑體" w:hint="eastAsia"/>
          <w:bCs/>
          <w:color w:val="538135" w:themeColor="accent6" w:themeShade="BF"/>
          <w:sz w:val="32"/>
          <w:szCs w:val="32"/>
          <w:shd w:val="clear" w:color="auto" w:fill="FFFFFF"/>
        </w:rPr>
        <w:t>糕餅DIY</w:t>
      </w:r>
      <w:r w:rsidRPr="008C65D4">
        <w:rPr>
          <w:rFonts w:ascii="華康勘亭流" w:eastAsia="華康勘亭流" w:hAnsi="SimSun" w:cs="SimSun" w:hint="eastAsia"/>
          <w:sz w:val="32"/>
          <w:szCs w:val="32"/>
        </w:rPr>
        <w:t>之旅</w:t>
      </w:r>
    </w:p>
    <w:tbl>
      <w:tblPr>
        <w:tblStyle w:val="aa"/>
        <w:tblW w:w="10773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1843"/>
        <w:gridCol w:w="8930"/>
      </w:tblGrid>
      <w:tr w:rsidR="00317E4E" w:rsidRPr="00317E4E" w14:paraId="65CED761" w14:textId="77777777" w:rsidTr="00317E4E">
        <w:trPr>
          <w:trHeight w:val="237"/>
        </w:trPr>
        <w:tc>
          <w:tcPr>
            <w:tcW w:w="10773" w:type="dxa"/>
            <w:gridSpan w:val="2"/>
          </w:tcPr>
          <w:bookmarkEnd w:id="1"/>
          <w:p w14:paraId="64D54BEE" w14:textId="77777777" w:rsidR="00317E4E" w:rsidRPr="00317E4E" w:rsidRDefault="00317E4E" w:rsidP="00E976CC">
            <w:pPr>
              <w:snapToGrid w:val="0"/>
              <w:spacing w:line="240" w:lineRule="atLeast"/>
              <w:jc w:val="distribute"/>
              <w:rPr>
                <w:rFonts w:ascii="華康古印體(P)" w:eastAsia="華康古印體(P)" w:hAnsi="標楷體"/>
                <w:b/>
                <w:color w:val="0070C0"/>
                <w:sz w:val="28"/>
                <w:szCs w:val="28"/>
              </w:rPr>
            </w:pPr>
            <w:r w:rsidRPr="00317E4E">
              <w:rPr>
                <w:rFonts w:ascii="華康古印體(P)" w:eastAsia="華康古印體(P)" w:hAnsi="標楷體" w:hint="eastAsia"/>
                <w:b/>
                <w:color w:val="0070C0"/>
                <w:sz w:val="28"/>
                <w:szCs w:val="28"/>
              </w:rPr>
              <w:t>第一天:協會指定地點集合→冬山獨木舟→午餐</w:t>
            </w:r>
            <w:r w:rsidRPr="00317E4E">
              <w:rPr>
                <w:rFonts w:ascii="華康古印體(P)" w:eastAsia="華康古印體(P)" w:hAnsi="Arial" w:cs="Arial" w:hint="eastAsia"/>
                <w:b/>
                <w:color w:val="0070C0"/>
                <w:sz w:val="28"/>
                <w:szCs w:val="28"/>
              </w:rPr>
              <w:t>→</w:t>
            </w:r>
            <w:r w:rsidRPr="00317E4E">
              <w:rPr>
                <w:rFonts w:ascii="華康古印體(P)" w:eastAsia="華康古印體(P)" w:hAnsi="標楷體" w:hint="eastAsia"/>
                <w:b/>
                <w:color w:val="0070C0"/>
                <w:sz w:val="28"/>
                <w:szCs w:val="28"/>
              </w:rPr>
              <w:t>北</w:t>
            </w:r>
            <w:proofErr w:type="gramStart"/>
            <w:r w:rsidRPr="00317E4E">
              <w:rPr>
                <w:rFonts w:ascii="華康古印體(P)" w:eastAsia="華康古印體(P)" w:hAnsi="標楷體" w:hint="eastAsia"/>
                <w:b/>
                <w:color w:val="0070C0"/>
                <w:sz w:val="28"/>
                <w:szCs w:val="28"/>
              </w:rPr>
              <w:t>后</w:t>
            </w:r>
            <w:proofErr w:type="gramEnd"/>
            <w:r w:rsidRPr="00317E4E">
              <w:rPr>
                <w:rFonts w:ascii="華康古印體(P)" w:eastAsia="華康古印體(P)" w:hAnsi="標楷體" w:hint="eastAsia"/>
                <w:b/>
                <w:color w:val="0070C0"/>
                <w:sz w:val="28"/>
                <w:szCs w:val="28"/>
              </w:rPr>
              <w:t>寺</w:t>
            </w:r>
            <w:r w:rsidRPr="00317E4E">
              <w:rPr>
                <w:rFonts w:ascii="華康古印體(P)" w:eastAsia="華康古印體(P)" w:hAnsi="Arial" w:cs="Arial" w:hint="eastAsia"/>
                <w:b/>
                <w:color w:val="0070C0"/>
                <w:sz w:val="28"/>
                <w:szCs w:val="28"/>
              </w:rPr>
              <w:t>→</w:t>
            </w:r>
            <w:proofErr w:type="gramStart"/>
            <w:r w:rsidRPr="00317E4E">
              <w:rPr>
                <w:rFonts w:ascii="華康古印體(P)" w:eastAsia="華康古印體(P)" w:hAnsi="Arial" w:cs="Arial" w:hint="eastAsia"/>
                <w:b/>
                <w:color w:val="0070C0"/>
                <w:sz w:val="28"/>
                <w:szCs w:val="28"/>
              </w:rPr>
              <w:t>超品起司</w:t>
            </w:r>
            <w:proofErr w:type="gramEnd"/>
            <w:r w:rsidRPr="00317E4E">
              <w:rPr>
                <w:rFonts w:ascii="華康古印體(P)" w:eastAsia="華康古印體(P)" w:hAnsi="Arial" w:cs="Arial" w:hint="eastAsia"/>
                <w:b/>
                <w:color w:val="0070C0"/>
                <w:sz w:val="28"/>
                <w:szCs w:val="28"/>
              </w:rPr>
              <w:t>觀光工廠→台北</w:t>
            </w:r>
          </w:p>
        </w:tc>
      </w:tr>
      <w:tr w:rsidR="00317E4E" w:rsidRPr="00317E4E" w14:paraId="64262A72" w14:textId="77777777" w:rsidTr="00317E4E">
        <w:trPr>
          <w:trHeight w:val="499"/>
        </w:trPr>
        <w:tc>
          <w:tcPr>
            <w:tcW w:w="1843" w:type="dxa"/>
            <w:vAlign w:val="center"/>
          </w:tcPr>
          <w:p w14:paraId="4B298FFC" w14:textId="77777777" w:rsidR="00317E4E" w:rsidRPr="00317E4E" w:rsidRDefault="00317E4E" w:rsidP="00E976CC">
            <w:pPr>
              <w:snapToGrid w:val="0"/>
              <w:spacing w:line="240" w:lineRule="atLeast"/>
              <w:jc w:val="center"/>
              <w:rPr>
                <w:rFonts w:ascii="華康古印體(P)" w:eastAsia="華康古印體(P)" w:hAnsi="標楷體"/>
                <w:b/>
                <w:color w:val="C00000"/>
              </w:rPr>
            </w:pPr>
            <w:r w:rsidRPr="00317E4E">
              <w:rPr>
                <w:rFonts w:ascii="華康古印體(P)" w:eastAsia="華康古印體(P)" w:hAnsi="標楷體" w:hint="eastAsia"/>
                <w:b/>
                <w:color w:val="C00000"/>
              </w:rPr>
              <w:t>20241006(日)</w:t>
            </w:r>
          </w:p>
        </w:tc>
        <w:tc>
          <w:tcPr>
            <w:tcW w:w="8930" w:type="dxa"/>
          </w:tcPr>
          <w:p w14:paraId="14859808" w14:textId="77777777" w:rsidR="00317E4E" w:rsidRPr="00317E4E" w:rsidRDefault="00317E4E" w:rsidP="00E976CC">
            <w:pPr>
              <w:snapToGrid w:val="0"/>
              <w:spacing w:line="240" w:lineRule="atLeast"/>
              <w:jc w:val="distribute"/>
              <w:rPr>
                <w:rFonts w:ascii="華康古印體" w:eastAsia="華康古印體" w:hAnsi="標楷體"/>
                <w:sz w:val="28"/>
                <w:szCs w:val="28"/>
              </w:rPr>
            </w:pPr>
            <w:r w:rsidRPr="00317E4E">
              <w:rPr>
                <w:rFonts w:ascii="華康古印體" w:eastAsia="華康古印體" w:hAnsi="標楷體" w:hint="eastAsia"/>
                <w:sz w:val="28"/>
                <w:szCs w:val="28"/>
              </w:rPr>
              <w:t>行程內容</w:t>
            </w:r>
          </w:p>
        </w:tc>
      </w:tr>
      <w:tr w:rsidR="00317E4E" w:rsidRPr="00317E4E" w14:paraId="486CD429" w14:textId="77777777" w:rsidTr="00F81201">
        <w:trPr>
          <w:trHeight w:val="562"/>
        </w:trPr>
        <w:tc>
          <w:tcPr>
            <w:tcW w:w="1843" w:type="dxa"/>
            <w:vAlign w:val="center"/>
          </w:tcPr>
          <w:p w14:paraId="27373274" w14:textId="77777777" w:rsidR="00317E4E" w:rsidRPr="00317E4E" w:rsidRDefault="00317E4E" w:rsidP="00E976CC">
            <w:pPr>
              <w:widowControl/>
              <w:snapToGrid w:val="0"/>
              <w:spacing w:line="240" w:lineRule="atLeast"/>
              <w:jc w:val="center"/>
              <w:rPr>
                <w:rFonts w:ascii="華康古印體(P)" w:eastAsia="華康古印體(P)" w:hAnsi="Verdana" w:cs="新細明體"/>
                <w:sz w:val="28"/>
                <w:szCs w:val="28"/>
              </w:rPr>
            </w:pPr>
            <w:r w:rsidRPr="00317E4E">
              <w:rPr>
                <w:rFonts w:ascii="華康古印體(P)" w:eastAsia="華康古印體(P)" w:hAnsi="Verdana" w:cs="新細明體" w:hint="eastAsia"/>
                <w:sz w:val="28"/>
                <w:szCs w:val="28"/>
              </w:rPr>
              <w:t>06:45-07:00</w:t>
            </w:r>
          </w:p>
        </w:tc>
        <w:tc>
          <w:tcPr>
            <w:tcW w:w="8930" w:type="dxa"/>
            <w:vAlign w:val="center"/>
          </w:tcPr>
          <w:p w14:paraId="0B975A38" w14:textId="471C2928" w:rsidR="00317E4E" w:rsidRPr="00B01AC2" w:rsidRDefault="00F81201" w:rsidP="00F81201">
            <w:pPr>
              <w:rPr>
                <w:rFonts w:ascii="華康古印體(P)" w:eastAsia="華康古印體(P)" w:hAnsi="Verdana" w:cs="新細明體"/>
                <w:color w:val="0070C0"/>
                <w:sz w:val="28"/>
                <w:szCs w:val="28"/>
              </w:rPr>
            </w:pPr>
            <w:bookmarkStart w:id="2" w:name="_Hlk174024686"/>
            <w:r w:rsidRPr="00B01AC2">
              <w:rPr>
                <w:rStyle w:val="ab"/>
                <w:rFonts w:ascii="教育部標準宋體" w:eastAsia="教育部標準宋體" w:hAnsiTheme="minorEastAsia" w:cs="新細明體" w:hint="eastAsia"/>
                <w:color w:val="0070C0"/>
                <w:sz w:val="32"/>
                <w:szCs w:val="32"/>
                <w:shd w:val="clear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台北車站東三門</w:t>
            </w:r>
            <w:bookmarkEnd w:id="2"/>
            <w:r w:rsidRPr="00B01AC2">
              <w:rPr>
                <w:rStyle w:val="ab"/>
                <w:rFonts w:ascii="教育部標準宋體" w:eastAsia="教育部標準宋體" w:hAnsiTheme="minorEastAsia" w:cs="Open Sans" w:hint="eastAsia"/>
                <w:color w:val="0070C0"/>
                <w:sz w:val="32"/>
                <w:szCs w:val="32"/>
                <w:shd w:val="clear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6：45</w:t>
            </w:r>
            <w:r w:rsidRPr="00B01AC2">
              <w:rPr>
                <w:rStyle w:val="ab"/>
                <w:rFonts w:ascii="教育部標準宋體" w:eastAsia="教育部標準宋體" w:hAnsiTheme="minorEastAsia" w:cs="新細明體" w:hint="eastAsia"/>
                <w:color w:val="0070C0"/>
                <w:sz w:val="32"/>
                <w:szCs w:val="32"/>
                <w:shd w:val="clear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報到</w:t>
            </w:r>
            <w:r w:rsidRPr="00B01AC2">
              <w:rPr>
                <w:rStyle w:val="ab"/>
                <w:rFonts w:ascii="教育部標準宋體" w:eastAsia="教育部標準宋體" w:hAnsiTheme="minorEastAsia" w:cs="Open Sans" w:hint="eastAsia"/>
                <w:color w:val="0070C0"/>
                <w:sz w:val="32"/>
                <w:szCs w:val="32"/>
                <w:shd w:val="clear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7:00</w:t>
            </w:r>
            <w:r w:rsidRPr="00B01AC2">
              <w:rPr>
                <w:rStyle w:val="ab"/>
                <w:rFonts w:ascii="教育部標準宋體" w:eastAsia="教育部標準宋體" w:hAnsiTheme="minorEastAsia" w:cs="新細明體" w:hint="eastAsia"/>
                <w:color w:val="0070C0"/>
                <w:sz w:val="32"/>
                <w:szCs w:val="32"/>
                <w:shd w:val="clear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準時出發</w:t>
            </w:r>
            <w:r w:rsidRPr="00B01AC2">
              <w:rPr>
                <w:rStyle w:val="ab"/>
                <w:rFonts w:ascii="教育部標準宋體" w:eastAsia="教育部標準宋體" w:hAnsiTheme="minorEastAsia" w:cs="新細明體" w:hint="eastAsia"/>
                <w:color w:val="0070C0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317E4E" w:rsidRPr="00317E4E" w14:paraId="353278AF" w14:textId="77777777" w:rsidTr="00317E4E">
        <w:trPr>
          <w:trHeight w:val="556"/>
        </w:trPr>
        <w:tc>
          <w:tcPr>
            <w:tcW w:w="1843" w:type="dxa"/>
            <w:vAlign w:val="center"/>
          </w:tcPr>
          <w:p w14:paraId="1213FD1E" w14:textId="77777777" w:rsidR="00317E4E" w:rsidRPr="00317E4E" w:rsidRDefault="00317E4E" w:rsidP="00E976CC">
            <w:pPr>
              <w:snapToGrid w:val="0"/>
              <w:spacing w:line="240" w:lineRule="atLeast"/>
              <w:jc w:val="center"/>
              <w:rPr>
                <w:rFonts w:ascii="華康古印體(P)" w:eastAsia="華康古印體(P)" w:hAnsi="Arial" w:cs="Arial"/>
                <w:sz w:val="28"/>
                <w:szCs w:val="28"/>
              </w:rPr>
            </w:pPr>
            <w:r w:rsidRPr="00317E4E">
              <w:rPr>
                <w:rFonts w:ascii="華康古印體(P)" w:eastAsia="華康古印體(P)" w:hAnsi="Arial" w:cs="Arial" w:hint="eastAsia"/>
                <w:sz w:val="28"/>
                <w:szCs w:val="28"/>
              </w:rPr>
              <w:t>07:00-</w:t>
            </w:r>
            <w:r w:rsidRPr="00317E4E">
              <w:rPr>
                <w:rFonts w:ascii="華康古印體(P)" w:eastAsia="華康古印體(P)" w:cs="Arial" w:hint="eastAsia"/>
                <w:sz w:val="28"/>
                <w:szCs w:val="28"/>
              </w:rPr>
              <w:t>0</w:t>
            </w:r>
            <w:r w:rsidRPr="00317E4E">
              <w:rPr>
                <w:rFonts w:ascii="華康古印體(P)" w:eastAsia="華康古印體(P)" w:hAnsi="Arial" w:cs="Arial" w:hint="eastAsia"/>
                <w:sz w:val="28"/>
                <w:szCs w:val="28"/>
              </w:rPr>
              <w:t>8:30</w:t>
            </w:r>
          </w:p>
        </w:tc>
        <w:tc>
          <w:tcPr>
            <w:tcW w:w="8930" w:type="dxa"/>
            <w:vAlign w:val="center"/>
          </w:tcPr>
          <w:p w14:paraId="23E221AC" w14:textId="77777777" w:rsidR="00317E4E" w:rsidRPr="00317E4E" w:rsidRDefault="00317E4E" w:rsidP="00E976CC">
            <w:pPr>
              <w:snapToGrid w:val="0"/>
              <w:spacing w:line="240" w:lineRule="atLeast"/>
              <w:rPr>
                <w:rFonts w:ascii="華康古印體(P)" w:eastAsia="華康古印體(P)" w:hAnsi="Arial" w:cs="Arial"/>
                <w:sz w:val="28"/>
                <w:szCs w:val="28"/>
              </w:rPr>
            </w:pPr>
            <w:r w:rsidRPr="00317E4E">
              <w:rPr>
                <w:rFonts w:ascii="華康古印體" w:eastAsia="華康古印體" w:hAnsi="標楷體" w:hint="eastAsia"/>
                <w:sz w:val="28"/>
                <w:szCs w:val="28"/>
              </w:rPr>
              <w:t>沿途國道風光..蚊子電影館、行動KTV歡唱、視路況停靠休息站</w:t>
            </w:r>
            <w:r w:rsidRPr="00317E4E">
              <w:rPr>
                <w:rFonts w:ascii="華康古印體" w:eastAsia="華康古印體" w:hAnsi="標楷體"/>
                <w:sz w:val="28"/>
                <w:szCs w:val="28"/>
              </w:rPr>
              <w:t>…</w:t>
            </w:r>
            <w:proofErr w:type="gramStart"/>
            <w:r w:rsidRPr="00317E4E">
              <w:rPr>
                <w:rFonts w:ascii="華康古印體" w:eastAsia="華康古印體" w:hAnsi="標楷體"/>
                <w:sz w:val="28"/>
                <w:szCs w:val="28"/>
              </w:rPr>
              <w:t>…</w:t>
            </w:r>
            <w:proofErr w:type="gramEnd"/>
          </w:p>
        </w:tc>
      </w:tr>
      <w:tr w:rsidR="00317E4E" w:rsidRPr="00317E4E" w14:paraId="5E97C105" w14:textId="77777777" w:rsidTr="00317E4E">
        <w:trPr>
          <w:trHeight w:val="4958"/>
        </w:trPr>
        <w:tc>
          <w:tcPr>
            <w:tcW w:w="1843" w:type="dxa"/>
            <w:vAlign w:val="center"/>
          </w:tcPr>
          <w:p w14:paraId="6C4CAA10" w14:textId="77777777" w:rsidR="00317E4E" w:rsidRPr="00317E4E" w:rsidRDefault="00317E4E" w:rsidP="00E976CC">
            <w:pPr>
              <w:snapToGrid w:val="0"/>
              <w:spacing w:line="240" w:lineRule="atLeast"/>
              <w:jc w:val="center"/>
              <w:rPr>
                <w:rFonts w:ascii="華康古印體(P)" w:eastAsia="華康古印體(P)" w:hAnsi="標楷體"/>
                <w:sz w:val="28"/>
                <w:szCs w:val="28"/>
              </w:rPr>
            </w:pPr>
            <w:r w:rsidRPr="00317E4E">
              <w:rPr>
                <w:rFonts w:ascii="華康古印體(P)" w:eastAsia="華康古印體(P)" w:hAnsi="標楷體" w:hint="eastAsia"/>
                <w:sz w:val="28"/>
                <w:szCs w:val="28"/>
              </w:rPr>
              <w:t>08:40-11:00</w:t>
            </w:r>
          </w:p>
        </w:tc>
        <w:tc>
          <w:tcPr>
            <w:tcW w:w="8930" w:type="dxa"/>
            <w:vAlign w:val="center"/>
          </w:tcPr>
          <w:p w14:paraId="54251582" w14:textId="5525C4EA" w:rsidR="00317E4E" w:rsidRPr="00317E4E" w:rsidRDefault="00317E4E" w:rsidP="00E976CC">
            <w:pPr>
              <w:widowControl/>
              <w:snapToGrid w:val="0"/>
              <w:spacing w:line="240" w:lineRule="atLeast"/>
              <w:textAlignment w:val="baseline"/>
              <w:rPr>
                <w:rFonts w:ascii="華康古印體" w:eastAsia="華康古印體" w:hAnsi="Verdana" w:cs="新細明體"/>
                <w:color w:val="333333"/>
                <w:sz w:val="28"/>
                <w:szCs w:val="28"/>
              </w:rPr>
            </w:pPr>
            <w:r w:rsidRPr="00317E4E">
              <w:rPr>
                <w:rFonts w:ascii="華康古印體" w:eastAsia="華康古印體" w:hAnsi="Verdana" w:cs="新細明體" w:hint="eastAsia"/>
                <w:color w:val="005EB8"/>
                <w:sz w:val="28"/>
                <w:szCs w:val="28"/>
              </w:rPr>
              <w:t>【黃金河稻獨木舟】</w:t>
            </w:r>
            <w:r w:rsidRPr="00317E4E">
              <w:rPr>
                <w:rFonts w:ascii="華康古印體" w:eastAsia="華康古印體" w:hAnsi="Verdana" w:cs="新細明體" w:hint="eastAsia"/>
                <w:color w:val="FC4C02"/>
                <w:sz w:val="28"/>
                <w:szCs w:val="28"/>
              </w:rPr>
              <w:t>(全程含換裝約2小時)</w:t>
            </w:r>
            <w:r w:rsidRPr="00317E4E">
              <w:rPr>
                <w:rFonts w:ascii="華康古印體" w:eastAsia="華康古印體" w:hAnsi="Verdana" w:cs="新細明體" w:hint="eastAsia"/>
                <w:color w:val="333333"/>
                <w:sz w:val="28"/>
                <w:szCs w:val="28"/>
              </w:rPr>
              <w:t>：這裡是三奇美徑，同時也是</w:t>
            </w:r>
            <w:proofErr w:type="gramStart"/>
            <w:r w:rsidRPr="00317E4E">
              <w:rPr>
                <w:rFonts w:ascii="華康古印體" w:eastAsia="華康古印體" w:hAnsi="Verdana" w:cs="新細明體" w:hint="eastAsia"/>
                <w:color w:val="333333"/>
                <w:sz w:val="28"/>
                <w:szCs w:val="28"/>
              </w:rPr>
              <w:t>宜蘭版伯朗</w:t>
            </w:r>
            <w:proofErr w:type="gramEnd"/>
            <w:r w:rsidRPr="00317E4E">
              <w:rPr>
                <w:rFonts w:ascii="華康古印體" w:eastAsia="華康古印體" w:hAnsi="Verdana" w:cs="新細明體" w:hint="eastAsia"/>
                <w:color w:val="333333"/>
                <w:sz w:val="28"/>
                <w:szCs w:val="28"/>
              </w:rPr>
              <w:t>大道。避開陸上的賞景人群，用另一種新奇的方式、不同的視角欣賞這片美景，體驗在</w:t>
            </w:r>
            <w:proofErr w:type="gramStart"/>
            <w:r w:rsidRPr="00317E4E">
              <w:rPr>
                <w:rFonts w:ascii="華康古印體" w:eastAsia="華康古印體" w:hAnsi="Verdana" w:cs="新細明體" w:hint="eastAsia"/>
                <w:color w:val="333333"/>
                <w:sz w:val="28"/>
                <w:szCs w:val="28"/>
              </w:rPr>
              <w:t>稻田間的渠道</w:t>
            </w:r>
            <w:proofErr w:type="gramEnd"/>
            <w:r w:rsidRPr="00317E4E">
              <w:rPr>
                <w:rFonts w:ascii="華康古印體" w:eastAsia="華康古印體" w:hAnsi="Verdana" w:cs="新細明體" w:hint="eastAsia"/>
                <w:color w:val="333333"/>
                <w:sz w:val="28"/>
                <w:szCs w:val="28"/>
              </w:rPr>
              <w:t>中悠閒</w:t>
            </w:r>
            <w:proofErr w:type="gramStart"/>
            <w:r w:rsidRPr="00317E4E">
              <w:rPr>
                <w:rFonts w:ascii="華康古印體" w:eastAsia="華康古印體" w:hAnsi="Verdana" w:cs="新細明體" w:hint="eastAsia"/>
                <w:color w:val="333333"/>
                <w:sz w:val="28"/>
                <w:szCs w:val="28"/>
              </w:rPr>
              <w:t>划著</w:t>
            </w:r>
            <w:proofErr w:type="gramEnd"/>
            <w:r w:rsidRPr="00317E4E">
              <w:rPr>
                <w:rFonts w:ascii="華康古印體" w:eastAsia="華康古印體" w:hAnsi="Verdana" w:cs="新細明體" w:hint="eastAsia"/>
                <w:color w:val="333333"/>
                <w:sz w:val="28"/>
                <w:szCs w:val="28"/>
              </w:rPr>
              <w:t>獨木舟</w:t>
            </w:r>
            <w:proofErr w:type="gramStart"/>
            <w:r w:rsidRPr="00317E4E">
              <w:rPr>
                <w:rFonts w:ascii="華康古印體" w:eastAsia="華康古印體" w:hAnsi="Verdana" w:cs="新細明體" w:hint="eastAsia"/>
                <w:color w:val="333333"/>
                <w:sz w:val="28"/>
                <w:szCs w:val="28"/>
              </w:rPr>
              <w:t>漫漫遊</w:t>
            </w:r>
            <w:proofErr w:type="gramEnd"/>
            <w:r w:rsidRPr="00317E4E">
              <w:rPr>
                <w:rFonts w:ascii="華康古印體" w:eastAsia="華康古印體" w:hAnsi="Verdana" w:cs="新細明體" w:hint="eastAsia"/>
                <w:color w:val="333333"/>
                <w:sz w:val="28"/>
                <w:szCs w:val="28"/>
              </w:rPr>
              <w:t>，不用擔心風浪太大而翻船，不會游泳也沒關係，這是適合全家一起進行的親子活動。即使在稻田收割後，</w:t>
            </w:r>
            <w:proofErr w:type="gramStart"/>
            <w:r w:rsidRPr="00317E4E">
              <w:rPr>
                <w:rFonts w:ascii="華康古印體" w:eastAsia="華康古印體" w:hAnsi="Verdana" w:cs="新細明體" w:hint="eastAsia"/>
                <w:color w:val="333333"/>
                <w:sz w:val="28"/>
                <w:szCs w:val="28"/>
              </w:rPr>
              <w:t>划</w:t>
            </w:r>
            <w:proofErr w:type="gramEnd"/>
            <w:r w:rsidRPr="00317E4E">
              <w:rPr>
                <w:rFonts w:ascii="華康古印體" w:eastAsia="華康古印體" w:hAnsi="Verdana" w:cs="新細明體" w:hint="eastAsia"/>
                <w:color w:val="333333"/>
                <w:sz w:val="28"/>
                <w:szCs w:val="28"/>
              </w:rPr>
              <w:t>行於田野間，也能聞到淡淡的稻草香氣，別有一番豐收的喜悅之感；帶上大小朋友一起來場</w:t>
            </w:r>
            <w:proofErr w:type="gramStart"/>
            <w:r w:rsidRPr="00317E4E">
              <w:rPr>
                <w:rFonts w:ascii="華康古印體" w:eastAsia="華康古印體" w:hAnsi="Verdana" w:cs="新細明體" w:hint="eastAsia"/>
                <w:color w:val="333333"/>
                <w:sz w:val="28"/>
                <w:szCs w:val="28"/>
              </w:rPr>
              <w:t>田野間的奇</w:t>
            </w:r>
            <w:proofErr w:type="gramEnd"/>
            <w:r w:rsidRPr="00317E4E">
              <w:rPr>
                <w:rFonts w:ascii="華康古印體" w:eastAsia="華康古印體" w:hAnsi="Verdana" w:cs="新細明體" w:hint="eastAsia"/>
                <w:color w:val="333333"/>
                <w:sz w:val="28"/>
                <w:szCs w:val="28"/>
              </w:rPr>
              <w:t>幻漂流吧！</w:t>
            </w:r>
          </w:p>
          <w:p w14:paraId="4D45EED2" w14:textId="6E042978" w:rsidR="0042708F" w:rsidRDefault="00317E4E" w:rsidP="00E976CC">
            <w:pPr>
              <w:widowControl/>
              <w:snapToGrid w:val="0"/>
              <w:spacing w:line="240" w:lineRule="atLeast"/>
              <w:textAlignment w:val="baseline"/>
              <w:rPr>
                <w:rFonts w:ascii="華康古印體" w:eastAsia="華康古印體" w:hAnsi="標楷體"/>
                <w:sz w:val="10"/>
                <w:szCs w:val="10"/>
              </w:rPr>
            </w:pPr>
            <w:r w:rsidRPr="00317E4E">
              <w:rPr>
                <w:rFonts w:ascii="華康古印體" w:eastAsia="華康古印體" w:hAnsi="標楷體"/>
                <w:noProof/>
                <w:sz w:val="28"/>
                <w:szCs w:val="28"/>
              </w:rPr>
              <w:drawing>
                <wp:inline distT="0" distB="0" distL="0" distR="0" wp14:anchorId="17C6C5BC" wp14:editId="4CD94D7B">
                  <wp:extent cx="1820562" cy="1129487"/>
                  <wp:effectExtent l="0" t="0" r="8255" b="0"/>
                  <wp:docPr id="731885799" name="圖片 731885799" descr="宜蘭｜冬山S型黃金河稻獨木舟划船體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宜蘭｜冬山S型黃金河稻獨木舟划船體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b="114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704" cy="1142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2708F">
              <w:rPr>
                <w:rFonts w:ascii="華康古印體" w:eastAsia="華康古印體" w:hAnsi="標楷體" w:hint="eastAsia"/>
                <w:sz w:val="28"/>
                <w:szCs w:val="28"/>
              </w:rPr>
              <w:t xml:space="preserve"> </w:t>
            </w:r>
            <w:r w:rsidR="0058009D">
              <w:rPr>
                <w:rFonts w:ascii="華康古印體" w:eastAsia="華康古印體" w:hAnsi="標楷體" w:hint="eastAsia"/>
                <w:sz w:val="28"/>
                <w:szCs w:val="28"/>
              </w:rPr>
              <w:t xml:space="preserve"> </w:t>
            </w:r>
            <w:r w:rsidRPr="00317E4E">
              <w:rPr>
                <w:rFonts w:ascii="華康古印體" w:eastAsia="華康古印體" w:hAnsi="標楷體"/>
                <w:noProof/>
                <w:sz w:val="28"/>
                <w:szCs w:val="28"/>
              </w:rPr>
              <w:drawing>
                <wp:inline distT="0" distB="0" distL="0" distR="0" wp14:anchorId="70E6DEDB" wp14:editId="5EF94972">
                  <wp:extent cx="1606379" cy="1181101"/>
                  <wp:effectExtent l="0" t="0" r="0" b="0"/>
                  <wp:docPr id="786466193" name="圖片 786466193" descr="宜蘭｜冬山S型黃金河稻獨木舟划船體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宜蘭｜冬山S型黃金河稻獨木舟划船體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2126" b="91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820" cy="1193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2708F">
              <w:rPr>
                <w:rFonts w:ascii="華康古印體" w:eastAsia="華康古印體" w:hAnsi="標楷體" w:hint="eastAsia"/>
                <w:sz w:val="28"/>
                <w:szCs w:val="28"/>
              </w:rPr>
              <w:t xml:space="preserve"> </w:t>
            </w:r>
            <w:r w:rsidR="0058009D">
              <w:rPr>
                <w:rFonts w:ascii="華康古印體" w:eastAsia="華康古印體" w:hAnsi="標楷體" w:hint="eastAsia"/>
                <w:sz w:val="28"/>
                <w:szCs w:val="28"/>
              </w:rPr>
              <w:t xml:space="preserve"> </w:t>
            </w:r>
            <w:r w:rsidR="0042708F" w:rsidRPr="00317E4E">
              <w:rPr>
                <w:rFonts w:ascii="華康古印體" w:eastAsia="華康古印體" w:hAnsi="標楷體"/>
                <w:noProof/>
                <w:sz w:val="28"/>
                <w:szCs w:val="28"/>
              </w:rPr>
              <w:drawing>
                <wp:inline distT="0" distB="0" distL="0" distR="0" wp14:anchorId="1D9CC20A" wp14:editId="3D26C13B">
                  <wp:extent cx="1705232" cy="1165981"/>
                  <wp:effectExtent l="0" t="0" r="9525" b="0"/>
                  <wp:docPr id="1705268224" name="圖片 1705268224" descr="宜蘭｜冬山S型黃金河稻獨木舟划船體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宜蘭｜冬山S型黃金河稻獨木舟划船體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850" cy="1193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E3CCEC" w14:textId="1CC5B448" w:rsidR="00317E4E" w:rsidRDefault="0058009D" w:rsidP="0058009D">
            <w:pPr>
              <w:widowControl/>
              <w:snapToGrid w:val="0"/>
              <w:spacing w:line="240" w:lineRule="atLeast"/>
              <w:textAlignment w:val="baseline"/>
              <w:rPr>
                <w:rFonts w:ascii="華康古印體" w:eastAsia="華康古印體" w:hAnsi="標楷體"/>
                <w:sz w:val="10"/>
                <w:szCs w:val="10"/>
              </w:rPr>
            </w:pPr>
            <w:r w:rsidRPr="00317E4E">
              <w:rPr>
                <w:rFonts w:ascii="華康古印體" w:eastAsia="華康古印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 wp14:anchorId="41BE13E7" wp14:editId="7F90A9F7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140970</wp:posOffset>
                  </wp:positionV>
                  <wp:extent cx="1590040" cy="1059815"/>
                  <wp:effectExtent l="0" t="0" r="0" b="6985"/>
                  <wp:wrapThrough wrapText="bothSides">
                    <wp:wrapPolygon edited="0">
                      <wp:start x="0" y="0"/>
                      <wp:lineTo x="0" y="21354"/>
                      <wp:lineTo x="21220" y="21354"/>
                      <wp:lineTo x="21220" y="0"/>
                      <wp:lineTo x="0" y="0"/>
                    </wp:wrapPolygon>
                  </wp:wrapThrough>
                  <wp:docPr id="476521286" name="圖片 476521286" descr="相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相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1059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B6F312" w14:textId="200E4C8D" w:rsidR="0042708F" w:rsidRPr="009D27FC" w:rsidRDefault="00317E4E" w:rsidP="0058009D">
            <w:pPr>
              <w:widowControl/>
              <w:snapToGrid w:val="0"/>
              <w:spacing w:line="240" w:lineRule="atLeast"/>
              <w:textAlignment w:val="baseline"/>
              <w:rPr>
                <w:rFonts w:ascii="華康古印體" w:eastAsia="華康古印體" w:hAnsi="標楷體"/>
                <w:sz w:val="10"/>
                <w:szCs w:val="10"/>
              </w:rPr>
            </w:pPr>
            <w:r w:rsidRPr="00317E4E">
              <w:rPr>
                <w:rFonts w:ascii="華康古印體" w:eastAsia="華康古印體" w:hAnsi="標楷體" w:hint="eastAsia"/>
                <w:sz w:val="28"/>
                <w:szCs w:val="28"/>
              </w:rPr>
              <w:t xml:space="preserve"> </w:t>
            </w:r>
            <w:r w:rsidR="0058009D" w:rsidRPr="00317E4E">
              <w:rPr>
                <w:noProof/>
                <w:sz w:val="28"/>
                <w:szCs w:val="28"/>
              </w:rPr>
              <w:drawing>
                <wp:inline distT="0" distB="0" distL="0" distR="0" wp14:anchorId="5F9B7E69" wp14:editId="6B4D5D08">
                  <wp:extent cx="1670771" cy="1019236"/>
                  <wp:effectExtent l="0" t="0" r="5715" b="9525"/>
                  <wp:docPr id="1002191157" name="圖片 1002191157" descr="相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相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514" cy="1033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7E4E" w:rsidRPr="00317E4E" w14:paraId="693262D1" w14:textId="77777777" w:rsidTr="00317E4E">
        <w:tc>
          <w:tcPr>
            <w:tcW w:w="1843" w:type="dxa"/>
            <w:vAlign w:val="center"/>
          </w:tcPr>
          <w:p w14:paraId="7ED4C197" w14:textId="77777777" w:rsidR="00317E4E" w:rsidRPr="00317E4E" w:rsidRDefault="00317E4E" w:rsidP="00E976CC">
            <w:pPr>
              <w:snapToGrid w:val="0"/>
              <w:spacing w:line="240" w:lineRule="atLeast"/>
              <w:jc w:val="center"/>
              <w:rPr>
                <w:rFonts w:ascii="華康古印體(P)" w:eastAsia="華康古印體(P)" w:hAnsi="標楷體"/>
                <w:sz w:val="28"/>
                <w:szCs w:val="28"/>
              </w:rPr>
            </w:pPr>
            <w:r w:rsidRPr="00317E4E">
              <w:rPr>
                <w:rFonts w:ascii="華康古印體(P)" w:eastAsia="華康古印體(P)" w:hAnsi="標楷體" w:hint="eastAsia"/>
                <w:sz w:val="28"/>
                <w:szCs w:val="28"/>
              </w:rPr>
              <w:t>11:10-12:10</w:t>
            </w:r>
          </w:p>
        </w:tc>
        <w:tc>
          <w:tcPr>
            <w:tcW w:w="8930" w:type="dxa"/>
            <w:vAlign w:val="center"/>
          </w:tcPr>
          <w:p w14:paraId="4313C9D2" w14:textId="77777777" w:rsidR="00317E4E" w:rsidRPr="00317E4E" w:rsidRDefault="00317E4E" w:rsidP="00E976CC">
            <w:pPr>
              <w:widowControl/>
              <w:snapToGrid w:val="0"/>
              <w:spacing w:line="240" w:lineRule="atLeast"/>
              <w:textAlignment w:val="baseline"/>
              <w:rPr>
                <w:rFonts w:ascii="華康古印體" w:eastAsia="華康古印體" w:hAnsi="Verdana" w:cs="新細明體"/>
                <w:color w:val="005EB8"/>
                <w:sz w:val="28"/>
                <w:szCs w:val="28"/>
              </w:rPr>
            </w:pPr>
            <w:r w:rsidRPr="00317E4E">
              <w:rPr>
                <w:rFonts w:ascii="華康古印體" w:eastAsia="華康古印體" w:hAnsi="Verdana" w:cs="新細明體" w:hint="eastAsia"/>
                <w:color w:val="005EB8"/>
                <w:sz w:val="28"/>
                <w:szCs w:val="28"/>
              </w:rPr>
              <w:t>宜蘭無菜單料理..來到宜蘭怎能錯過呢!</w:t>
            </w:r>
          </w:p>
        </w:tc>
      </w:tr>
      <w:tr w:rsidR="00317E4E" w:rsidRPr="00317E4E" w14:paraId="70B19FF5" w14:textId="77777777" w:rsidTr="00317E4E">
        <w:trPr>
          <w:trHeight w:val="3531"/>
        </w:trPr>
        <w:tc>
          <w:tcPr>
            <w:tcW w:w="1843" w:type="dxa"/>
            <w:vAlign w:val="center"/>
          </w:tcPr>
          <w:p w14:paraId="4D05CA7C" w14:textId="77777777" w:rsidR="00317E4E" w:rsidRPr="00317E4E" w:rsidRDefault="00317E4E" w:rsidP="00E976CC">
            <w:pPr>
              <w:snapToGrid w:val="0"/>
              <w:spacing w:line="240" w:lineRule="atLeast"/>
              <w:jc w:val="center"/>
              <w:rPr>
                <w:rFonts w:ascii="華康古印體(P)" w:eastAsia="華康古印體(P)" w:hAnsi="標楷體"/>
                <w:sz w:val="28"/>
                <w:szCs w:val="28"/>
              </w:rPr>
            </w:pPr>
            <w:r w:rsidRPr="00317E4E">
              <w:rPr>
                <w:rFonts w:ascii="華康古印體(P)" w:eastAsia="華康古印體(P)" w:hAnsi="標楷體" w:hint="eastAsia"/>
                <w:sz w:val="28"/>
                <w:szCs w:val="28"/>
              </w:rPr>
              <w:t>12:40-14:00</w:t>
            </w:r>
          </w:p>
        </w:tc>
        <w:tc>
          <w:tcPr>
            <w:tcW w:w="8930" w:type="dxa"/>
            <w:vAlign w:val="center"/>
          </w:tcPr>
          <w:p w14:paraId="7235D9BA" w14:textId="77777777" w:rsidR="00317E4E" w:rsidRPr="00317E4E" w:rsidRDefault="00317E4E" w:rsidP="00E976CC">
            <w:pPr>
              <w:pStyle w:val="4"/>
              <w:snapToGrid w:val="0"/>
              <w:spacing w:line="240" w:lineRule="atLeast"/>
              <w:rPr>
                <w:rFonts w:ascii="華康古印體" w:eastAsia="華康古印體" w:hAnsi="inherit" w:hint="eastAsia"/>
                <w:color w:val="C00000"/>
                <w:sz w:val="28"/>
                <w:szCs w:val="28"/>
              </w:rPr>
            </w:pPr>
            <w:r w:rsidRPr="00317E4E">
              <w:rPr>
                <w:rFonts w:ascii="華康古印體" w:eastAsia="華康古印體" w:hAnsi="inherit" w:hint="eastAsia"/>
                <w:color w:val="C00000"/>
                <w:sz w:val="28"/>
                <w:szCs w:val="28"/>
              </w:rPr>
              <w:t>【北后寺】</w:t>
            </w:r>
          </w:p>
          <w:p w14:paraId="16EE96E1" w14:textId="77777777" w:rsidR="00317E4E" w:rsidRPr="00317E4E" w:rsidRDefault="00317E4E" w:rsidP="00E976CC">
            <w:pPr>
              <w:pStyle w:val="Web"/>
              <w:shd w:val="clear" w:color="auto" w:fill="FFFFFF"/>
              <w:snapToGrid w:val="0"/>
              <w:spacing w:before="0" w:beforeAutospacing="0" w:after="0" w:afterAutospacing="0" w:line="240" w:lineRule="atLeast"/>
              <w:textAlignment w:val="baseline"/>
              <w:rPr>
                <w:rFonts w:ascii="華康古印體" w:eastAsia="華康古印體" w:hAnsi="Verdana"/>
                <w:color w:val="000000"/>
                <w:sz w:val="28"/>
                <w:szCs w:val="28"/>
                <w:shd w:val="clear" w:color="auto" w:fill="FFFFFF"/>
              </w:rPr>
            </w:pPr>
            <w:r w:rsidRPr="00317E4E">
              <w:rPr>
                <w:rFonts w:ascii="華康古印體" w:eastAsia="華康古印體" w:hint="eastAsia"/>
                <w:color w:val="000000" w:themeColor="text1"/>
                <w:sz w:val="28"/>
                <w:szCs w:val="28"/>
              </w:rPr>
              <w:t>一</w:t>
            </w:r>
            <w:proofErr w:type="gramStart"/>
            <w:r w:rsidRPr="00317E4E">
              <w:rPr>
                <w:rFonts w:ascii="華康古印體" w:eastAsia="華康古印體" w:hint="eastAsia"/>
                <w:color w:val="000000" w:themeColor="text1"/>
                <w:sz w:val="28"/>
                <w:szCs w:val="28"/>
              </w:rPr>
              <w:t>進寺內</w:t>
            </w:r>
            <w:proofErr w:type="gramEnd"/>
            <w:r w:rsidRPr="00317E4E">
              <w:rPr>
                <w:rFonts w:ascii="華康古印體" w:eastAsia="華康古印體" w:hint="eastAsia"/>
                <w:color w:val="000000" w:themeColor="text1"/>
                <w:sz w:val="28"/>
                <w:szCs w:val="28"/>
              </w:rPr>
              <w:t>會看到大尊的觀世音菩薩，是北</w:t>
            </w:r>
            <w:proofErr w:type="gramStart"/>
            <w:r w:rsidRPr="00317E4E">
              <w:rPr>
                <w:rFonts w:ascii="華康古印體" w:eastAsia="華康古印體" w:hint="eastAsia"/>
                <w:color w:val="000000" w:themeColor="text1"/>
                <w:sz w:val="28"/>
                <w:szCs w:val="28"/>
              </w:rPr>
              <w:t>后</w:t>
            </w:r>
            <w:proofErr w:type="gramEnd"/>
            <w:r w:rsidRPr="00317E4E">
              <w:rPr>
                <w:rFonts w:ascii="華康古印體" w:eastAsia="華康古印體" w:hint="eastAsia"/>
                <w:color w:val="000000" w:themeColor="text1"/>
                <w:sz w:val="28"/>
                <w:szCs w:val="28"/>
              </w:rPr>
              <w:t>寺的主要供佛，旁邊造景的唯美，滿滿的庭院風。</w:t>
            </w:r>
            <w:r w:rsidRPr="00317E4E">
              <w:rPr>
                <w:rFonts w:ascii="華康古印體" w:eastAsia="華康古印體" w:hAnsi="Verdana" w:hint="eastAsia"/>
                <w:color w:val="000000" w:themeColor="text1"/>
                <w:sz w:val="28"/>
                <w:szCs w:val="28"/>
              </w:rPr>
              <w:t>位在</w:t>
            </w:r>
            <w:r w:rsidRPr="00317E4E">
              <w:rPr>
                <w:rFonts w:ascii="華康古印體" w:eastAsia="華康古印體" w:hAnsi="Verdana" w:hint="eastAsia"/>
                <w:color w:val="333333"/>
                <w:sz w:val="28"/>
                <w:szCs w:val="28"/>
              </w:rPr>
              <w:t>宜蘭員山，</w:t>
            </w:r>
            <w:proofErr w:type="gramStart"/>
            <w:r w:rsidRPr="00317E4E">
              <w:rPr>
                <w:rFonts w:ascii="華康古印體" w:eastAsia="華康古印體" w:hAnsi="Verdana" w:hint="eastAsia"/>
                <w:color w:val="333333"/>
                <w:sz w:val="28"/>
                <w:szCs w:val="28"/>
              </w:rPr>
              <w:t>禪風的</w:t>
            </w:r>
            <w:proofErr w:type="gramEnd"/>
            <w:r w:rsidRPr="00317E4E">
              <w:rPr>
                <w:rFonts w:ascii="華康古印體" w:eastAsia="華康古印體" w:hAnsi="Verdana" w:hint="eastAsia"/>
                <w:color w:val="333333"/>
                <w:sz w:val="28"/>
                <w:szCs w:val="28"/>
              </w:rPr>
              <w:t>佛寺帶點日式風格十分清幽，有宜蘭</w:t>
            </w:r>
            <w:proofErr w:type="gramStart"/>
            <w:r w:rsidRPr="00317E4E">
              <w:rPr>
                <w:rFonts w:ascii="華康古印體" w:eastAsia="華康古印體" w:hAnsi="Verdana" w:hint="eastAsia"/>
                <w:color w:val="333333"/>
                <w:sz w:val="28"/>
                <w:szCs w:val="28"/>
              </w:rPr>
              <w:t>版慶修</w:t>
            </w:r>
            <w:proofErr w:type="gramEnd"/>
            <w:r w:rsidRPr="00317E4E">
              <w:rPr>
                <w:rFonts w:ascii="華康古印體" w:eastAsia="華康古印體" w:hAnsi="Verdana" w:hint="eastAsia"/>
                <w:color w:val="333333"/>
                <w:sz w:val="28"/>
                <w:szCs w:val="28"/>
              </w:rPr>
              <w:t>院的之稱，大殿裡面有尊泥塑大佛，已被列為宜蘭縣的古物類文化資產。北</w:t>
            </w:r>
            <w:proofErr w:type="gramStart"/>
            <w:r w:rsidRPr="00317E4E">
              <w:rPr>
                <w:rFonts w:ascii="華康古印體" w:eastAsia="華康古印體" w:hAnsi="Verdana" w:hint="eastAsia"/>
                <w:color w:val="333333"/>
                <w:sz w:val="28"/>
                <w:szCs w:val="28"/>
              </w:rPr>
              <w:t>后</w:t>
            </w:r>
            <w:proofErr w:type="gramEnd"/>
            <w:r w:rsidRPr="00317E4E">
              <w:rPr>
                <w:rFonts w:ascii="華康古印體" w:eastAsia="華康古印體" w:hAnsi="Verdana" w:hint="eastAsia"/>
                <w:color w:val="333333"/>
                <w:sz w:val="28"/>
                <w:szCs w:val="28"/>
              </w:rPr>
              <w:t>寺融合中國風與日式庭園一起的庭園造景，是一座美麗</w:t>
            </w:r>
            <w:proofErr w:type="gramStart"/>
            <w:r w:rsidRPr="00317E4E">
              <w:rPr>
                <w:rFonts w:ascii="華康古印體" w:eastAsia="華康古印體" w:hAnsi="Verdana" w:hint="eastAsia"/>
                <w:color w:val="333333"/>
                <w:sz w:val="28"/>
                <w:szCs w:val="28"/>
              </w:rPr>
              <w:t>的禪風寺廟</w:t>
            </w:r>
            <w:proofErr w:type="gramEnd"/>
            <w:r w:rsidRPr="00317E4E">
              <w:rPr>
                <w:rFonts w:ascii="華康古印體" w:eastAsia="華康古印體" w:hAnsi="Verdana" w:hint="eastAsia"/>
                <w:color w:val="333333"/>
                <w:sz w:val="28"/>
                <w:szCs w:val="28"/>
              </w:rPr>
              <w:t>，讓人能夠清靜放鬆的地方，適合來趟心靈之旅。</w:t>
            </w:r>
            <w:r w:rsidRPr="00317E4E">
              <w:rPr>
                <w:rFonts w:ascii="華康古印體" w:eastAsia="華康古印體" w:hAnsi="Verdana" w:hint="eastAsia"/>
                <w:color w:val="000000"/>
                <w:sz w:val="28"/>
                <w:szCs w:val="28"/>
                <w:shd w:val="clear" w:color="auto" w:fill="FFFFFF"/>
              </w:rPr>
              <w:t>隱身於鄉間小路</w:t>
            </w:r>
            <w:proofErr w:type="gramStart"/>
            <w:r w:rsidRPr="00317E4E">
              <w:rPr>
                <w:rFonts w:ascii="華康古印體" w:eastAsia="華康古印體" w:hAnsi="Verdana" w:hint="eastAsia"/>
                <w:color w:val="000000"/>
                <w:sz w:val="28"/>
                <w:szCs w:val="28"/>
                <w:shd w:val="clear" w:color="auto" w:fill="FFFFFF"/>
              </w:rPr>
              <w:t>的禪風寺廟</w:t>
            </w:r>
            <w:proofErr w:type="gramEnd"/>
            <w:r w:rsidRPr="00317E4E">
              <w:rPr>
                <w:rFonts w:ascii="華康古印體" w:eastAsia="華康古印體" w:hAnsi="Verdana" w:hint="eastAsia"/>
                <w:color w:val="000000"/>
                <w:sz w:val="28"/>
                <w:szCs w:val="28"/>
                <w:shd w:val="clear" w:color="auto" w:fill="FFFFFF"/>
              </w:rPr>
              <w:t>，環境幽雅清新，入門的右手方為藝文中</w:t>
            </w:r>
            <w:r w:rsidRPr="00317E4E">
              <w:rPr>
                <w:rFonts w:ascii="華康古印體" w:eastAsia="華康古印體" w:hAnsi="Verdana" w:hint="eastAsia"/>
                <w:color w:val="000000"/>
                <w:sz w:val="28"/>
                <w:szCs w:val="28"/>
                <w:shd w:val="clear" w:color="auto" w:fill="FFFFFF"/>
              </w:rPr>
              <w:lastRenderedPageBreak/>
              <w:t>心，左方即是供奉泥塑大佛的大殿。原位於礁溪的泥塑大佛，近年來因預防風化，已加工使用金箔覆身。大佛法相莊嚴，極具保存價值，也被列為</w:t>
            </w:r>
            <w:r w:rsidRPr="009107E8">
              <w:rPr>
                <w:rFonts w:ascii="華康古印體" w:eastAsia="華康古印體" w:hAnsi="Verdana" w:hint="eastAsia"/>
                <w:color w:val="000000"/>
                <w:sz w:val="28"/>
                <w:szCs w:val="28"/>
                <w:shd w:val="clear" w:color="auto" w:fill="FFFFFF"/>
                <w14:glow w14:rad="101600">
                  <w14:schemeClr w14:val="accent2">
                    <w14:alpha w14:val="60000"/>
                    <w14:satMod w14:val="175000"/>
                  </w14:schemeClr>
                </w14:glow>
              </w:rPr>
              <w:t>宜蘭的文化古物資產</w:t>
            </w:r>
            <w:r w:rsidRPr="00317E4E">
              <w:rPr>
                <w:rFonts w:ascii="華康古印體" w:eastAsia="華康古印體" w:hAnsi="Verdana" w:hint="eastAsia"/>
                <w:color w:val="000000"/>
                <w:sz w:val="28"/>
                <w:szCs w:val="28"/>
                <w:shd w:val="clear" w:color="auto" w:fill="FFFFFF"/>
              </w:rPr>
              <w:t>。</w:t>
            </w:r>
          </w:p>
          <w:p w14:paraId="60512121" w14:textId="43BA37B2" w:rsidR="0042708F" w:rsidRDefault="00317E4E" w:rsidP="00E976CC">
            <w:pPr>
              <w:pStyle w:val="Web"/>
              <w:shd w:val="clear" w:color="auto" w:fill="FFFFFF"/>
              <w:snapToGrid w:val="0"/>
              <w:spacing w:before="0" w:beforeAutospacing="0" w:after="0" w:afterAutospacing="0" w:line="240" w:lineRule="atLeast"/>
              <w:textAlignment w:val="baseline"/>
              <w:rPr>
                <w:rFonts w:ascii="華康古印體" w:eastAsia="華康古印體" w:hAnsi="Verdana"/>
                <w:color w:val="005EB8"/>
                <w:sz w:val="6"/>
                <w:szCs w:val="6"/>
              </w:rPr>
            </w:pPr>
            <w:r w:rsidRPr="00317E4E">
              <w:rPr>
                <w:rFonts w:ascii="華康古印體" w:eastAsia="華康古印體" w:hAnsi="Verdana"/>
                <w:noProof/>
                <w:color w:val="005EB8"/>
                <w:sz w:val="28"/>
                <w:szCs w:val="28"/>
              </w:rPr>
              <w:drawing>
                <wp:inline distT="0" distB="0" distL="0" distR="0" wp14:anchorId="26FCC2A6" wp14:editId="00294FE9">
                  <wp:extent cx="1522730" cy="1142290"/>
                  <wp:effectExtent l="0" t="0" r="1270" b="1270"/>
                  <wp:docPr id="547729347" name="圖片 547729347" descr="相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相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397" cy="1168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E4E">
              <w:rPr>
                <w:rFonts w:ascii="華康古印體" w:eastAsia="華康古印體" w:hAnsi="Verdana" w:hint="eastAsia"/>
                <w:color w:val="005EB8"/>
                <w:sz w:val="28"/>
                <w:szCs w:val="28"/>
              </w:rPr>
              <w:t xml:space="preserve"> </w:t>
            </w:r>
            <w:r w:rsidR="00B85C45">
              <w:rPr>
                <w:rFonts w:ascii="華康古印體" w:eastAsia="華康古印體" w:hAnsi="Verdana" w:hint="eastAsia"/>
                <w:color w:val="005EB8"/>
                <w:sz w:val="28"/>
                <w:szCs w:val="28"/>
              </w:rPr>
              <w:t xml:space="preserve"> </w:t>
            </w:r>
            <w:r w:rsidRPr="00317E4E">
              <w:rPr>
                <w:rFonts w:ascii="華康古印體" w:eastAsia="華康古印體" w:hAnsi="Verdana"/>
                <w:noProof/>
                <w:color w:val="005EB8"/>
                <w:sz w:val="28"/>
                <w:szCs w:val="28"/>
              </w:rPr>
              <w:drawing>
                <wp:inline distT="0" distB="0" distL="0" distR="0" wp14:anchorId="05ACD127" wp14:editId="06838538">
                  <wp:extent cx="1368065" cy="1183199"/>
                  <wp:effectExtent l="0" t="0" r="3810" b="0"/>
                  <wp:docPr id="2604256" name="圖片 2604256" descr="相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相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127" cy="1205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E4E">
              <w:rPr>
                <w:rFonts w:ascii="華康古印體" w:eastAsia="華康古印體" w:hAnsi="Verdana" w:hint="eastAsia"/>
                <w:color w:val="005EB8"/>
                <w:sz w:val="28"/>
                <w:szCs w:val="28"/>
              </w:rPr>
              <w:t xml:space="preserve"> </w:t>
            </w:r>
            <w:r w:rsidR="00B85C45">
              <w:rPr>
                <w:rFonts w:ascii="華康古印體" w:eastAsia="華康古印體" w:hAnsi="Verdana" w:hint="eastAsia"/>
                <w:color w:val="005EB8"/>
                <w:sz w:val="28"/>
                <w:szCs w:val="28"/>
              </w:rPr>
              <w:t xml:space="preserve"> </w:t>
            </w:r>
            <w:r w:rsidRPr="00317E4E">
              <w:rPr>
                <w:rFonts w:ascii="華康古印體" w:eastAsia="華康古印體" w:hAnsi="Verdana"/>
                <w:noProof/>
                <w:color w:val="005EB8"/>
                <w:sz w:val="28"/>
                <w:szCs w:val="28"/>
              </w:rPr>
              <w:drawing>
                <wp:inline distT="0" distB="0" distL="0" distR="0" wp14:anchorId="2D474F2E" wp14:editId="7874E366">
                  <wp:extent cx="1124607" cy="1161535"/>
                  <wp:effectExtent l="0" t="0" r="0" b="635"/>
                  <wp:docPr id="1414325177" name="圖片 1414325177" descr="相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相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356" cy="11932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E4E">
              <w:rPr>
                <w:rFonts w:ascii="華康古印體" w:eastAsia="華康古印體" w:hAnsi="Verdana" w:hint="eastAsia"/>
                <w:color w:val="005EB8"/>
                <w:sz w:val="28"/>
                <w:szCs w:val="28"/>
              </w:rPr>
              <w:t xml:space="preserve"> </w:t>
            </w:r>
          </w:p>
          <w:p w14:paraId="50902D6D" w14:textId="77777777" w:rsidR="00B85C45" w:rsidRPr="00B85C45" w:rsidRDefault="00B85C45" w:rsidP="00E976CC">
            <w:pPr>
              <w:pStyle w:val="Web"/>
              <w:shd w:val="clear" w:color="auto" w:fill="FFFFFF"/>
              <w:snapToGrid w:val="0"/>
              <w:spacing w:before="0" w:beforeAutospacing="0" w:after="0" w:afterAutospacing="0" w:line="240" w:lineRule="atLeast"/>
              <w:textAlignment w:val="baseline"/>
              <w:rPr>
                <w:rFonts w:ascii="華康古印體" w:eastAsia="華康古印體" w:hAnsi="Verdana"/>
                <w:color w:val="005EB8"/>
                <w:sz w:val="6"/>
                <w:szCs w:val="6"/>
              </w:rPr>
            </w:pPr>
          </w:p>
          <w:p w14:paraId="5A1EF534" w14:textId="4B6736E3" w:rsidR="0042708F" w:rsidRPr="0058009D" w:rsidRDefault="00317E4E" w:rsidP="00E976CC">
            <w:pPr>
              <w:pStyle w:val="Web"/>
              <w:shd w:val="clear" w:color="auto" w:fill="FFFFFF"/>
              <w:snapToGrid w:val="0"/>
              <w:spacing w:before="0" w:beforeAutospacing="0" w:after="0" w:afterAutospacing="0" w:line="240" w:lineRule="atLeast"/>
              <w:textAlignment w:val="baseline"/>
              <w:rPr>
                <w:rFonts w:ascii="華康古印體" w:eastAsia="華康古印體" w:hAnsi="Verdana"/>
                <w:color w:val="005EB8"/>
                <w:sz w:val="10"/>
                <w:szCs w:val="10"/>
              </w:rPr>
            </w:pPr>
            <w:r w:rsidRPr="00317E4E">
              <w:rPr>
                <w:rFonts w:ascii="華康古印體" w:eastAsia="華康古印體" w:hAnsi="Verdana"/>
                <w:noProof/>
                <w:color w:val="005EB8"/>
                <w:sz w:val="28"/>
                <w:szCs w:val="28"/>
              </w:rPr>
              <w:drawing>
                <wp:inline distT="0" distB="0" distL="0" distR="0" wp14:anchorId="17081CFB" wp14:editId="2C579DB7">
                  <wp:extent cx="1522730" cy="1183624"/>
                  <wp:effectExtent l="0" t="0" r="1270" b="0"/>
                  <wp:docPr id="2105672767" name="圖片 2105672767" descr="相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相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471" cy="1220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85C45">
              <w:rPr>
                <w:rFonts w:ascii="華康古印體" w:eastAsia="華康古印體" w:hAnsi="Verdana" w:hint="eastAsia"/>
                <w:color w:val="005EB8"/>
                <w:sz w:val="10"/>
                <w:szCs w:val="10"/>
              </w:rPr>
              <w:t xml:space="preserve">      </w:t>
            </w:r>
            <w:r w:rsidR="00B85C45" w:rsidRPr="00317E4E">
              <w:rPr>
                <w:rFonts w:ascii="華康古印體" w:eastAsia="華康古印體" w:hAnsi="Verdana"/>
                <w:noProof/>
                <w:color w:val="005EB8"/>
                <w:sz w:val="28"/>
                <w:szCs w:val="28"/>
              </w:rPr>
              <w:drawing>
                <wp:inline distT="0" distB="0" distL="0" distR="0" wp14:anchorId="5D96FDDB" wp14:editId="72FB0499">
                  <wp:extent cx="1373625" cy="1182363"/>
                  <wp:effectExtent l="0" t="0" r="0" b="0"/>
                  <wp:docPr id="1475318970" name="圖片 1475318970" descr="相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相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465" cy="1217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7E4E" w:rsidRPr="00317E4E" w14:paraId="235E32FC" w14:textId="77777777" w:rsidTr="00317E4E">
        <w:tc>
          <w:tcPr>
            <w:tcW w:w="1843" w:type="dxa"/>
            <w:vAlign w:val="center"/>
          </w:tcPr>
          <w:p w14:paraId="69527290" w14:textId="77777777" w:rsidR="00317E4E" w:rsidRPr="00317E4E" w:rsidRDefault="00317E4E" w:rsidP="00E976CC">
            <w:pPr>
              <w:snapToGrid w:val="0"/>
              <w:spacing w:line="240" w:lineRule="atLeast"/>
              <w:jc w:val="center"/>
              <w:rPr>
                <w:rFonts w:ascii="華康古印體(P)" w:eastAsia="華康古印體(P)" w:hAnsi="標楷體"/>
                <w:sz w:val="28"/>
                <w:szCs w:val="28"/>
              </w:rPr>
            </w:pPr>
            <w:r w:rsidRPr="00317E4E">
              <w:rPr>
                <w:rFonts w:ascii="華康古印體(P)" w:eastAsia="華康古印體(P)" w:hAnsi="標楷體" w:hint="eastAsia"/>
                <w:sz w:val="28"/>
                <w:szCs w:val="28"/>
              </w:rPr>
              <w:lastRenderedPageBreak/>
              <w:t>14:30-16:00</w:t>
            </w:r>
          </w:p>
        </w:tc>
        <w:tc>
          <w:tcPr>
            <w:tcW w:w="8930" w:type="dxa"/>
            <w:vAlign w:val="center"/>
          </w:tcPr>
          <w:p w14:paraId="1B01E232" w14:textId="77777777" w:rsidR="00317E4E" w:rsidRPr="0058009D" w:rsidRDefault="00317E4E" w:rsidP="00E976CC">
            <w:pPr>
              <w:pStyle w:val="4"/>
              <w:snapToGrid w:val="0"/>
              <w:spacing w:line="240" w:lineRule="atLeast"/>
              <w:rPr>
                <w:rFonts w:ascii="華康古印體" w:eastAsia="華康古印體" w:hAnsi="inherit" w:hint="eastAsia"/>
                <w:color w:val="FF0000"/>
                <w:sz w:val="28"/>
                <w:szCs w:val="28"/>
              </w:rPr>
            </w:pPr>
            <w:proofErr w:type="gramStart"/>
            <w:r w:rsidRPr="0058009D">
              <w:rPr>
                <w:rFonts w:ascii="華康古印體" w:eastAsia="華康古印體" w:hAnsi="inherit" w:hint="eastAsia"/>
                <w:color w:val="FF0000"/>
                <w:sz w:val="28"/>
                <w:szCs w:val="28"/>
              </w:rPr>
              <w:t>超品起司</w:t>
            </w:r>
            <w:proofErr w:type="gramEnd"/>
            <w:r w:rsidRPr="0058009D">
              <w:rPr>
                <w:rFonts w:ascii="華康古印體" w:eastAsia="華康古印體" w:hAnsi="inherit" w:hint="eastAsia"/>
                <w:color w:val="FF0000"/>
                <w:sz w:val="28"/>
                <w:szCs w:val="28"/>
              </w:rPr>
              <w:t>烘焙工坊、綠豆冰糕DIY</w:t>
            </w:r>
          </w:p>
          <w:p w14:paraId="324F5083" w14:textId="77777777" w:rsidR="00317E4E" w:rsidRPr="00317E4E" w:rsidRDefault="00317E4E" w:rsidP="00E976CC">
            <w:pPr>
              <w:pStyle w:val="ligcosbdescription"/>
              <w:snapToGrid w:val="0"/>
              <w:spacing w:before="0" w:beforeAutospacing="0" w:after="0" w:afterAutospacing="0" w:line="240" w:lineRule="atLeast"/>
              <w:rPr>
                <w:rFonts w:ascii="華康古印體" w:eastAsia="華康古印體"/>
                <w:sz w:val="28"/>
                <w:szCs w:val="28"/>
              </w:rPr>
            </w:pPr>
            <w:r w:rsidRPr="00317E4E">
              <w:rPr>
                <w:rFonts w:ascii="華康古印體" w:eastAsia="華康古印體" w:hint="eastAsia"/>
                <w:sz w:val="28"/>
                <w:szCs w:val="28"/>
              </w:rPr>
              <w:t>起司迷千萬別錯過的宜蘭室內景點「</w:t>
            </w:r>
            <w:proofErr w:type="gramStart"/>
            <w:r w:rsidRPr="00317E4E">
              <w:rPr>
                <w:rFonts w:ascii="華康古印體" w:eastAsia="華康古印體" w:hint="eastAsia"/>
                <w:sz w:val="28"/>
                <w:szCs w:val="28"/>
              </w:rPr>
              <w:t>超品起司烘培工坊</w:t>
            </w:r>
            <w:proofErr w:type="gramEnd"/>
            <w:r w:rsidRPr="00317E4E">
              <w:rPr>
                <w:rFonts w:ascii="華康古印體" w:eastAsia="華康古印體" w:hint="eastAsia"/>
                <w:sz w:val="28"/>
                <w:szCs w:val="28"/>
              </w:rPr>
              <w:t>」，是一間以起司烘培糕點為主的觀光工廠，外觀是美美的巴洛克建築，在這邊可以品嘗到各國起司做成的各式料理。</w:t>
            </w:r>
            <w:r w:rsidRPr="00317E4E">
              <w:rPr>
                <w:rFonts w:ascii="華康古印體" w:eastAsia="華康古印體" w:hint="eastAsia"/>
                <w:color w:val="0070C0"/>
                <w:sz w:val="28"/>
                <w:szCs w:val="28"/>
              </w:rPr>
              <w:t>當然也有下午茶可以自由選擇喔!</w:t>
            </w:r>
          </w:p>
          <w:p w14:paraId="27D07BD8" w14:textId="77777777" w:rsidR="00317E4E" w:rsidRPr="00317E4E" w:rsidRDefault="00317E4E" w:rsidP="00E976CC">
            <w:pPr>
              <w:widowControl/>
              <w:shd w:val="clear" w:color="auto" w:fill="FFFFFF"/>
              <w:snapToGrid w:val="0"/>
              <w:spacing w:line="240" w:lineRule="atLeast"/>
              <w:rPr>
                <w:rFonts w:ascii="華康古印體" w:eastAsia="華康古印體" w:hAnsi="Arial" w:cs="Arial"/>
                <w:color w:val="666666"/>
                <w:sz w:val="28"/>
                <w:szCs w:val="28"/>
              </w:rPr>
            </w:pPr>
            <w:r w:rsidRPr="00317E4E">
              <w:rPr>
                <w:rFonts w:ascii="華康古印體" w:eastAsia="華康古印體" w:hAnsi="var(--font-family-paragraph)" w:cs="Arial" w:hint="eastAsia"/>
                <w:bCs/>
                <w:color w:val="000000"/>
                <w:sz w:val="28"/>
                <w:szCs w:val="28"/>
              </w:rPr>
              <w:t>館內結合現烤烘焙、起司料理、伴手禮、咖啡飲品、手作DIY的起司主題館，讓品牌年輕活化帶給新一代年輕人不同選擇。並將工業風穀倉與歐式巴洛克風格結合，不僅融入早期年代樸實，更蘊含現代化創意與想法，讓顧客體驗在新式歐風建築裡回味傳統記憶美食。</w:t>
            </w:r>
          </w:p>
          <w:p w14:paraId="167025F0" w14:textId="77777777" w:rsidR="0042708F" w:rsidRDefault="00317E4E" w:rsidP="00E976CC">
            <w:pPr>
              <w:widowControl/>
              <w:shd w:val="clear" w:color="auto" w:fill="FFFFFF"/>
              <w:snapToGrid w:val="0"/>
              <w:spacing w:line="240" w:lineRule="atLeast"/>
              <w:rPr>
                <w:rFonts w:ascii="華康古印體" w:eastAsiaTheme="minorEastAsia" w:hAnsi="Verdana" w:cs="新細明體"/>
                <w:color w:val="005EB8"/>
                <w:sz w:val="10"/>
                <w:szCs w:val="10"/>
              </w:rPr>
            </w:pPr>
            <w:r w:rsidRPr="00317E4E">
              <w:rPr>
                <w:rFonts w:ascii="華康古印體" w:eastAsia="華康古印體" w:hAnsi="Arial" w:cs="Arial" w:hint="eastAsia"/>
                <w:color w:val="666666"/>
                <w:sz w:val="28"/>
                <w:szCs w:val="28"/>
              </w:rPr>
              <w:t> </w:t>
            </w:r>
            <w:r w:rsidRPr="00317E4E">
              <w:rPr>
                <w:rFonts w:ascii="華康古印體" w:hAnsi="Verdana" w:cs="新細明體"/>
                <w:noProof/>
                <w:color w:val="005EB8"/>
                <w:sz w:val="28"/>
                <w:szCs w:val="28"/>
              </w:rPr>
              <w:drawing>
                <wp:inline distT="0" distB="0" distL="0" distR="0" wp14:anchorId="6D343016" wp14:editId="41460485">
                  <wp:extent cx="1532229" cy="1083302"/>
                  <wp:effectExtent l="0" t="0" r="0" b="3175"/>
                  <wp:docPr id="853906296" name="圖片 9" descr="相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相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831" cy="10893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E4E">
              <w:rPr>
                <w:rFonts w:ascii="華康古印體" w:eastAsiaTheme="minorEastAsia" w:hAnsi="Verdana" w:cs="新細明體" w:hint="eastAsia"/>
                <w:color w:val="005EB8"/>
                <w:sz w:val="28"/>
                <w:szCs w:val="28"/>
              </w:rPr>
              <w:t xml:space="preserve"> </w:t>
            </w:r>
            <w:r w:rsidRPr="00317E4E">
              <w:rPr>
                <w:rFonts w:ascii="華康古印體" w:hAnsi="Verdana" w:cs="新細明體"/>
                <w:noProof/>
                <w:color w:val="005EB8"/>
                <w:sz w:val="28"/>
                <w:szCs w:val="28"/>
              </w:rPr>
              <w:drawing>
                <wp:inline distT="0" distB="0" distL="0" distR="0" wp14:anchorId="6E5E969B" wp14:editId="3A774357">
                  <wp:extent cx="1500307" cy="1077478"/>
                  <wp:effectExtent l="0" t="0" r="5080" b="8890"/>
                  <wp:docPr id="1617474532" name="圖片 1617474532" descr="581A0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581A0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 r="-3" b="88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895" cy="1090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E4E">
              <w:rPr>
                <w:rFonts w:ascii="華康古印體" w:eastAsiaTheme="minorEastAsia" w:hAnsi="Verdana" w:cs="新細明體" w:hint="eastAsia"/>
                <w:color w:val="005EB8"/>
                <w:sz w:val="28"/>
                <w:szCs w:val="28"/>
              </w:rPr>
              <w:t xml:space="preserve"> </w:t>
            </w:r>
            <w:r w:rsidRPr="00317E4E">
              <w:rPr>
                <w:rFonts w:ascii="華康古印體" w:hAnsi="Verdana" w:cs="新細明體"/>
                <w:noProof/>
                <w:color w:val="005EB8"/>
                <w:sz w:val="28"/>
                <w:szCs w:val="28"/>
              </w:rPr>
              <w:drawing>
                <wp:inline distT="0" distB="0" distL="0" distR="0" wp14:anchorId="3A721EC1" wp14:editId="60C74C82">
                  <wp:extent cx="1414093" cy="1077478"/>
                  <wp:effectExtent l="0" t="0" r="0" b="8890"/>
                  <wp:docPr id="497679810" name="圖片 497679810" descr="相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相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729" cy="1087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E4E">
              <w:rPr>
                <w:rFonts w:ascii="華康古印體" w:eastAsiaTheme="minorEastAsia" w:hAnsi="Verdana" w:cs="新細明體" w:hint="eastAsia"/>
                <w:color w:val="005EB8"/>
                <w:sz w:val="28"/>
                <w:szCs w:val="28"/>
              </w:rPr>
              <w:t xml:space="preserve"> </w:t>
            </w:r>
          </w:p>
          <w:p w14:paraId="2FBC33DD" w14:textId="77777777" w:rsidR="0042708F" w:rsidRPr="0042708F" w:rsidRDefault="0042708F" w:rsidP="00E976CC">
            <w:pPr>
              <w:widowControl/>
              <w:shd w:val="clear" w:color="auto" w:fill="FFFFFF"/>
              <w:snapToGrid w:val="0"/>
              <w:spacing w:line="240" w:lineRule="atLeast"/>
              <w:rPr>
                <w:rFonts w:ascii="華康古印體" w:eastAsiaTheme="minorEastAsia" w:hAnsi="Verdana" w:cs="新細明體"/>
                <w:color w:val="005EB8"/>
                <w:sz w:val="10"/>
                <w:szCs w:val="10"/>
              </w:rPr>
            </w:pPr>
          </w:p>
          <w:p w14:paraId="042BE789" w14:textId="59F77776" w:rsidR="0042708F" w:rsidRPr="0042708F" w:rsidRDefault="00317E4E" w:rsidP="00E976CC">
            <w:pPr>
              <w:widowControl/>
              <w:shd w:val="clear" w:color="auto" w:fill="FFFFFF"/>
              <w:snapToGrid w:val="0"/>
              <w:spacing w:line="240" w:lineRule="atLeast"/>
              <w:rPr>
                <w:rFonts w:ascii="華康古印體" w:eastAsiaTheme="minorEastAsia" w:hAnsi="Verdana" w:cs="新細明體"/>
                <w:color w:val="005EB8"/>
                <w:sz w:val="16"/>
                <w:szCs w:val="16"/>
              </w:rPr>
            </w:pPr>
            <w:r w:rsidRPr="00317E4E">
              <w:rPr>
                <w:noProof/>
                <w:sz w:val="28"/>
                <w:szCs w:val="28"/>
              </w:rPr>
              <w:drawing>
                <wp:inline distT="0" distB="0" distL="0" distR="0" wp14:anchorId="3258A171" wp14:editId="535D7062">
                  <wp:extent cx="1522834" cy="1106599"/>
                  <wp:effectExtent l="0" t="0" r="1270" b="0"/>
                  <wp:docPr id="1131229832" name="圖片 1131229832" descr="相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相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715" cy="11239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E4E">
              <w:rPr>
                <w:rFonts w:ascii="華康古印體" w:eastAsiaTheme="minorEastAsia" w:hAnsi="Verdana" w:cs="新細明體" w:hint="eastAsia"/>
                <w:color w:val="005EB8"/>
                <w:sz w:val="28"/>
                <w:szCs w:val="28"/>
              </w:rPr>
              <w:t xml:space="preserve"> </w:t>
            </w:r>
            <w:r w:rsidRPr="00317E4E">
              <w:rPr>
                <w:rFonts w:ascii="華康古印體" w:hAnsi="Verdana" w:cs="新細明體"/>
                <w:noProof/>
                <w:color w:val="005EB8"/>
                <w:sz w:val="28"/>
                <w:szCs w:val="28"/>
              </w:rPr>
              <w:drawing>
                <wp:inline distT="0" distB="0" distL="0" distR="0" wp14:anchorId="76B0E729" wp14:editId="3F61F5BD">
                  <wp:extent cx="1431655" cy="1071654"/>
                  <wp:effectExtent l="0" t="0" r="0" b="0"/>
                  <wp:docPr id="783208708" name="圖片 783208708" descr="相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相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773" cy="1087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7E4E" w:rsidRPr="00317E4E" w14:paraId="3F7F7560" w14:textId="77777777" w:rsidTr="00AB2A55">
        <w:trPr>
          <w:trHeight w:val="710"/>
        </w:trPr>
        <w:tc>
          <w:tcPr>
            <w:tcW w:w="1843" w:type="dxa"/>
            <w:vAlign w:val="center"/>
          </w:tcPr>
          <w:p w14:paraId="6FD6BA92" w14:textId="77777777" w:rsidR="00317E4E" w:rsidRPr="00317E4E" w:rsidRDefault="00317E4E" w:rsidP="00E976CC">
            <w:pPr>
              <w:snapToGrid w:val="0"/>
              <w:spacing w:line="240" w:lineRule="atLeast"/>
              <w:jc w:val="center"/>
              <w:rPr>
                <w:rFonts w:ascii="華康古印體(P)" w:eastAsia="華康古印體(P)" w:hAnsi="標楷體"/>
                <w:sz w:val="28"/>
                <w:szCs w:val="28"/>
              </w:rPr>
            </w:pPr>
            <w:r w:rsidRPr="00317E4E">
              <w:rPr>
                <w:rFonts w:ascii="華康古印體(P)" w:eastAsia="華康古印體(P)" w:hAnsi="標楷體" w:hint="eastAsia"/>
                <w:sz w:val="28"/>
                <w:szCs w:val="28"/>
              </w:rPr>
              <w:t>17:00-17:30</w:t>
            </w:r>
          </w:p>
        </w:tc>
        <w:tc>
          <w:tcPr>
            <w:tcW w:w="8930" w:type="dxa"/>
            <w:vAlign w:val="center"/>
          </w:tcPr>
          <w:p w14:paraId="1BC068C1" w14:textId="77777777" w:rsidR="00317E4E" w:rsidRPr="00317E4E" w:rsidRDefault="00317E4E" w:rsidP="00E976CC">
            <w:pPr>
              <w:widowControl/>
              <w:snapToGrid w:val="0"/>
              <w:spacing w:line="240" w:lineRule="atLeast"/>
              <w:textAlignment w:val="baseline"/>
              <w:rPr>
                <w:rFonts w:ascii="華康古印體" w:eastAsia="華康古印體" w:hAnsi="Verdana" w:cs="新細明體"/>
                <w:color w:val="005EB8"/>
                <w:sz w:val="28"/>
                <w:szCs w:val="28"/>
              </w:rPr>
            </w:pPr>
            <w:r w:rsidRPr="00317E4E">
              <w:rPr>
                <w:rFonts w:ascii="華康古印體" w:eastAsia="華康古印體" w:hAnsi="Verdana" w:cs="新細明體" w:hint="eastAsia"/>
                <w:color w:val="005EB8"/>
                <w:sz w:val="28"/>
                <w:szCs w:val="28"/>
              </w:rPr>
              <w:t>台北..愉快賦歸!</w:t>
            </w:r>
            <w:proofErr w:type="gramStart"/>
            <w:r w:rsidRPr="00317E4E">
              <w:rPr>
                <w:rFonts w:ascii="華康古印體" w:eastAsia="華康古印體" w:hAnsi="Verdana" w:cs="新細明體" w:hint="eastAsia"/>
                <w:color w:val="005EB8"/>
                <w:sz w:val="28"/>
                <w:szCs w:val="28"/>
              </w:rPr>
              <w:t>!(</w:t>
            </w:r>
            <w:proofErr w:type="gramEnd"/>
            <w:r w:rsidRPr="00317E4E">
              <w:rPr>
                <w:rFonts w:ascii="華康古印體" w:eastAsia="華康古印體" w:hAnsi="Verdana" w:cs="新細明體" w:hint="eastAsia"/>
                <w:color w:val="005EB8"/>
                <w:sz w:val="28"/>
                <w:szCs w:val="28"/>
              </w:rPr>
              <w:t>晚餐自理)</w:t>
            </w:r>
          </w:p>
        </w:tc>
      </w:tr>
    </w:tbl>
    <w:p w14:paraId="1A70BB0B" w14:textId="77777777" w:rsidR="00EC5511" w:rsidRPr="00B85C45" w:rsidRDefault="00EC5511" w:rsidP="00B85C45">
      <w:pPr>
        <w:snapToGrid w:val="0"/>
        <w:contextualSpacing/>
        <w:rPr>
          <w:rFonts w:ascii="Microsoft JhengHei UI" w:eastAsia="Microsoft JhengHei UI" w:hAnsi="Microsoft JhengHei UI"/>
          <w:b/>
          <w:bCs/>
          <w:sz w:val="16"/>
          <w:szCs w:val="16"/>
        </w:rPr>
      </w:pPr>
    </w:p>
    <w:sectPr w:rsidR="00EC5511" w:rsidRPr="00B85C45" w:rsidSect="009D27FC">
      <w:footerReference w:type="default" r:id="rId26"/>
      <w:pgSz w:w="11906" w:h="16838" w:code="9"/>
      <w:pgMar w:top="124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CA43D" w14:textId="77777777" w:rsidR="005C68EA" w:rsidRDefault="005C68EA">
      <w:r>
        <w:separator/>
      </w:r>
    </w:p>
  </w:endnote>
  <w:endnote w:type="continuationSeparator" w:id="0">
    <w:p w14:paraId="281387B3" w14:textId="77777777" w:rsidR="005C68EA" w:rsidRDefault="005C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教育部隸書">
    <w:panose1 w:val="01010104010101010101"/>
    <w:charset w:val="88"/>
    <w:family w:val="auto"/>
    <w:pitch w:val="variable"/>
    <w:sig w:usb0="800000B3" w:usb1="18C97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教育部標準宋體">
    <w:panose1 w:val="02010604000101010101"/>
    <w:charset w:val="88"/>
    <w:family w:val="auto"/>
    <w:pitch w:val="variable"/>
    <w:sig w:usb0="00000001" w:usb1="080E0800" w:usb2="00000012" w:usb3="00000000" w:csb0="001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華康勘亭流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華康古印體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華康古印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ar(--font-family-paragraph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154048"/>
      <w:docPartObj>
        <w:docPartGallery w:val="Page Numbers (Bottom of Page)"/>
        <w:docPartUnique/>
      </w:docPartObj>
    </w:sdtPr>
    <w:sdtContent>
      <w:p w14:paraId="7D4F7073" w14:textId="238FA756" w:rsidR="00661FD2" w:rsidRDefault="00661F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22F9FDC" w14:textId="3D5DDB7E" w:rsidR="00661FD2" w:rsidRDefault="00661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5A201" w14:textId="77777777" w:rsidR="005C68EA" w:rsidRDefault="005C68EA">
      <w:r>
        <w:separator/>
      </w:r>
    </w:p>
  </w:footnote>
  <w:footnote w:type="continuationSeparator" w:id="0">
    <w:p w14:paraId="66FB0997" w14:textId="77777777" w:rsidR="005C68EA" w:rsidRDefault="005C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D2590"/>
    <w:multiLevelType w:val="hybridMultilevel"/>
    <w:tmpl w:val="5D7490EC"/>
    <w:lvl w:ilvl="0" w:tplc="46661B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9F3E7F"/>
    <w:multiLevelType w:val="hybridMultilevel"/>
    <w:tmpl w:val="A0AEAB96"/>
    <w:lvl w:ilvl="0" w:tplc="04090001">
      <w:start w:val="1"/>
      <w:numFmt w:val="bullet"/>
      <w:lvlText w:val=""/>
      <w:lvlJc w:val="left"/>
      <w:pPr>
        <w:tabs>
          <w:tab w:val="num" w:pos="120"/>
        </w:tabs>
        <w:ind w:left="12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600"/>
        </w:tabs>
        <w:ind w:left="60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2" w15:restartNumberingAfterBreak="0">
    <w:nsid w:val="16237875"/>
    <w:multiLevelType w:val="hybridMultilevel"/>
    <w:tmpl w:val="2E969B78"/>
    <w:lvl w:ilvl="0" w:tplc="E786BE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69F0A8C"/>
    <w:multiLevelType w:val="hybridMultilevel"/>
    <w:tmpl w:val="87869CFC"/>
    <w:lvl w:ilvl="0" w:tplc="0409000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</w:abstractNum>
  <w:abstractNum w:abstractNumId="4" w15:restartNumberingAfterBreak="0">
    <w:nsid w:val="345A307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89E4FAF"/>
    <w:multiLevelType w:val="hybridMultilevel"/>
    <w:tmpl w:val="D2CEA20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F50C89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7832B16A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FF973FD"/>
    <w:multiLevelType w:val="hybridMultilevel"/>
    <w:tmpl w:val="753E264A"/>
    <w:lvl w:ilvl="0" w:tplc="2CFE8E1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5922D6E"/>
    <w:multiLevelType w:val="hybridMultilevel"/>
    <w:tmpl w:val="A60A39F6"/>
    <w:lvl w:ilvl="0" w:tplc="1ECA85FC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5"/>
        </w:tabs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</w:lvl>
  </w:abstractNum>
  <w:abstractNum w:abstractNumId="8" w15:restartNumberingAfterBreak="0">
    <w:nsid w:val="5ED85C1A"/>
    <w:multiLevelType w:val="hybridMultilevel"/>
    <w:tmpl w:val="DF7046B4"/>
    <w:lvl w:ilvl="0" w:tplc="CE901E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4E27935"/>
    <w:multiLevelType w:val="hybridMultilevel"/>
    <w:tmpl w:val="683E861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8E261FD"/>
    <w:multiLevelType w:val="hybridMultilevel"/>
    <w:tmpl w:val="D5A25F1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1D30B2F"/>
    <w:multiLevelType w:val="hybridMultilevel"/>
    <w:tmpl w:val="DA3EF804"/>
    <w:lvl w:ilvl="0" w:tplc="F2C073F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hAnsi="Times New Roman" w:hint="default"/>
      </w:rPr>
    </w:lvl>
    <w:lvl w:ilvl="1" w:tplc="59A44586">
      <w:start w:val="2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 w15:restartNumberingAfterBreak="0">
    <w:nsid w:val="72E63A27"/>
    <w:multiLevelType w:val="hybridMultilevel"/>
    <w:tmpl w:val="1B0CDC8C"/>
    <w:lvl w:ilvl="0" w:tplc="5C1E5D3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3" w15:restartNumberingAfterBreak="0">
    <w:nsid w:val="7B3E4BFD"/>
    <w:multiLevelType w:val="hybridMultilevel"/>
    <w:tmpl w:val="E534822A"/>
    <w:lvl w:ilvl="0" w:tplc="FC6684D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D016A4C"/>
    <w:multiLevelType w:val="hybridMultilevel"/>
    <w:tmpl w:val="4F2A68E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399133982">
    <w:abstractNumId w:val="0"/>
  </w:num>
  <w:num w:numId="2" w16cid:durableId="175769793">
    <w:abstractNumId w:val="6"/>
  </w:num>
  <w:num w:numId="3" w16cid:durableId="263922652">
    <w:abstractNumId w:val="9"/>
  </w:num>
  <w:num w:numId="4" w16cid:durableId="300041680">
    <w:abstractNumId w:val="14"/>
  </w:num>
  <w:num w:numId="5" w16cid:durableId="50230676">
    <w:abstractNumId w:val="10"/>
  </w:num>
  <w:num w:numId="6" w16cid:durableId="172493500">
    <w:abstractNumId w:val="1"/>
  </w:num>
  <w:num w:numId="7" w16cid:durableId="63914663">
    <w:abstractNumId w:val="4"/>
  </w:num>
  <w:num w:numId="8" w16cid:durableId="396786625">
    <w:abstractNumId w:val="2"/>
  </w:num>
  <w:num w:numId="9" w16cid:durableId="1922566982">
    <w:abstractNumId w:val="8"/>
  </w:num>
  <w:num w:numId="10" w16cid:durableId="583223740">
    <w:abstractNumId w:val="11"/>
  </w:num>
  <w:num w:numId="11" w16cid:durableId="968048369">
    <w:abstractNumId w:val="5"/>
  </w:num>
  <w:num w:numId="12" w16cid:durableId="1690183803">
    <w:abstractNumId w:val="3"/>
  </w:num>
  <w:num w:numId="13" w16cid:durableId="1358971268">
    <w:abstractNumId w:val="13"/>
  </w:num>
  <w:num w:numId="14" w16cid:durableId="2114980514">
    <w:abstractNumId w:val="12"/>
  </w:num>
  <w:num w:numId="15" w16cid:durableId="5598993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7A0"/>
    <w:rsid w:val="00006B5F"/>
    <w:rsid w:val="00024FDE"/>
    <w:rsid w:val="0002583E"/>
    <w:rsid w:val="00035F3D"/>
    <w:rsid w:val="00046604"/>
    <w:rsid w:val="00063FDF"/>
    <w:rsid w:val="00076191"/>
    <w:rsid w:val="00076517"/>
    <w:rsid w:val="00083A22"/>
    <w:rsid w:val="000964C9"/>
    <w:rsid w:val="00106EDD"/>
    <w:rsid w:val="00113F36"/>
    <w:rsid w:val="0011400B"/>
    <w:rsid w:val="001238CB"/>
    <w:rsid w:val="00150B1B"/>
    <w:rsid w:val="001563CE"/>
    <w:rsid w:val="001662CE"/>
    <w:rsid w:val="00172892"/>
    <w:rsid w:val="00177B4A"/>
    <w:rsid w:val="00180E0F"/>
    <w:rsid w:val="00181A39"/>
    <w:rsid w:val="00186DCE"/>
    <w:rsid w:val="00190A99"/>
    <w:rsid w:val="00195683"/>
    <w:rsid w:val="001964A3"/>
    <w:rsid w:val="001A156D"/>
    <w:rsid w:val="001A2906"/>
    <w:rsid w:val="001A450E"/>
    <w:rsid w:val="001B27B9"/>
    <w:rsid w:val="001C1A00"/>
    <w:rsid w:val="001C6C9C"/>
    <w:rsid w:val="001C7C2D"/>
    <w:rsid w:val="001D2AFD"/>
    <w:rsid w:val="001D30A0"/>
    <w:rsid w:val="001F5489"/>
    <w:rsid w:val="00210975"/>
    <w:rsid w:val="002245DB"/>
    <w:rsid w:val="00230B1C"/>
    <w:rsid w:val="002329D5"/>
    <w:rsid w:val="00234547"/>
    <w:rsid w:val="00244133"/>
    <w:rsid w:val="0025212F"/>
    <w:rsid w:val="00263616"/>
    <w:rsid w:val="00271C07"/>
    <w:rsid w:val="00273C27"/>
    <w:rsid w:val="0028310C"/>
    <w:rsid w:val="00290C7B"/>
    <w:rsid w:val="00297272"/>
    <w:rsid w:val="00297C30"/>
    <w:rsid w:val="002A2DED"/>
    <w:rsid w:val="002A4A1A"/>
    <w:rsid w:val="002A5986"/>
    <w:rsid w:val="002A787E"/>
    <w:rsid w:val="002B152F"/>
    <w:rsid w:val="002C461C"/>
    <w:rsid w:val="002D3D9F"/>
    <w:rsid w:val="002D4D25"/>
    <w:rsid w:val="002E2E5A"/>
    <w:rsid w:val="002E5683"/>
    <w:rsid w:val="002F5894"/>
    <w:rsid w:val="00305157"/>
    <w:rsid w:val="003057F1"/>
    <w:rsid w:val="00306700"/>
    <w:rsid w:val="003138A1"/>
    <w:rsid w:val="00317E4E"/>
    <w:rsid w:val="003508AB"/>
    <w:rsid w:val="00351D2A"/>
    <w:rsid w:val="003533C7"/>
    <w:rsid w:val="00360F7E"/>
    <w:rsid w:val="00364A01"/>
    <w:rsid w:val="00366909"/>
    <w:rsid w:val="003728BB"/>
    <w:rsid w:val="00382FC1"/>
    <w:rsid w:val="00383853"/>
    <w:rsid w:val="0039206B"/>
    <w:rsid w:val="003A28D0"/>
    <w:rsid w:val="003A6A10"/>
    <w:rsid w:val="003B2CDB"/>
    <w:rsid w:val="003B3C79"/>
    <w:rsid w:val="003C09D2"/>
    <w:rsid w:val="003D0EEE"/>
    <w:rsid w:val="003F7194"/>
    <w:rsid w:val="00403FB2"/>
    <w:rsid w:val="00404A56"/>
    <w:rsid w:val="004065E7"/>
    <w:rsid w:val="00406E74"/>
    <w:rsid w:val="004119C7"/>
    <w:rsid w:val="0042708F"/>
    <w:rsid w:val="00427682"/>
    <w:rsid w:val="00432678"/>
    <w:rsid w:val="004342D4"/>
    <w:rsid w:val="00436A2B"/>
    <w:rsid w:val="00450D8B"/>
    <w:rsid w:val="004608E1"/>
    <w:rsid w:val="00464FA3"/>
    <w:rsid w:val="004664BD"/>
    <w:rsid w:val="00483DD7"/>
    <w:rsid w:val="004850C6"/>
    <w:rsid w:val="00490562"/>
    <w:rsid w:val="004B3DDE"/>
    <w:rsid w:val="004C1B2E"/>
    <w:rsid w:val="004F1914"/>
    <w:rsid w:val="004F43A5"/>
    <w:rsid w:val="00501C06"/>
    <w:rsid w:val="00504D6B"/>
    <w:rsid w:val="00506C64"/>
    <w:rsid w:val="005152A1"/>
    <w:rsid w:val="00516F16"/>
    <w:rsid w:val="00523C02"/>
    <w:rsid w:val="00524DD8"/>
    <w:rsid w:val="00533428"/>
    <w:rsid w:val="005443F9"/>
    <w:rsid w:val="005527D3"/>
    <w:rsid w:val="00554400"/>
    <w:rsid w:val="00555C67"/>
    <w:rsid w:val="00564642"/>
    <w:rsid w:val="005705FC"/>
    <w:rsid w:val="00572BC2"/>
    <w:rsid w:val="0058009D"/>
    <w:rsid w:val="00582414"/>
    <w:rsid w:val="00583CF4"/>
    <w:rsid w:val="00593042"/>
    <w:rsid w:val="005B2A68"/>
    <w:rsid w:val="005C24CC"/>
    <w:rsid w:val="005C5BED"/>
    <w:rsid w:val="005C68EA"/>
    <w:rsid w:val="005D23C1"/>
    <w:rsid w:val="005E1F3F"/>
    <w:rsid w:val="00603FA2"/>
    <w:rsid w:val="00614C52"/>
    <w:rsid w:val="00616201"/>
    <w:rsid w:val="00626F48"/>
    <w:rsid w:val="0063021D"/>
    <w:rsid w:val="006335F2"/>
    <w:rsid w:val="006357FB"/>
    <w:rsid w:val="00637B17"/>
    <w:rsid w:val="006454EA"/>
    <w:rsid w:val="0064657A"/>
    <w:rsid w:val="00661FD2"/>
    <w:rsid w:val="00666AC9"/>
    <w:rsid w:val="006749E6"/>
    <w:rsid w:val="0067629E"/>
    <w:rsid w:val="0068236F"/>
    <w:rsid w:val="0069325A"/>
    <w:rsid w:val="006A1C18"/>
    <w:rsid w:val="006B0D13"/>
    <w:rsid w:val="006B1E8B"/>
    <w:rsid w:val="006B2D2F"/>
    <w:rsid w:val="006B743A"/>
    <w:rsid w:val="006E7A1B"/>
    <w:rsid w:val="006E7EBC"/>
    <w:rsid w:val="006F54F6"/>
    <w:rsid w:val="006F5739"/>
    <w:rsid w:val="00701FA3"/>
    <w:rsid w:val="00702282"/>
    <w:rsid w:val="00703ACC"/>
    <w:rsid w:val="00713CE3"/>
    <w:rsid w:val="00725655"/>
    <w:rsid w:val="00727C5D"/>
    <w:rsid w:val="00735917"/>
    <w:rsid w:val="00740F7D"/>
    <w:rsid w:val="00764587"/>
    <w:rsid w:val="00776174"/>
    <w:rsid w:val="007810A8"/>
    <w:rsid w:val="00782B15"/>
    <w:rsid w:val="00785B8F"/>
    <w:rsid w:val="007928ED"/>
    <w:rsid w:val="007A69D9"/>
    <w:rsid w:val="007B2057"/>
    <w:rsid w:val="007B2C41"/>
    <w:rsid w:val="007B4672"/>
    <w:rsid w:val="007D17A0"/>
    <w:rsid w:val="007E1757"/>
    <w:rsid w:val="007E62F7"/>
    <w:rsid w:val="008010D6"/>
    <w:rsid w:val="00801CD8"/>
    <w:rsid w:val="0080218A"/>
    <w:rsid w:val="00802DF0"/>
    <w:rsid w:val="00806577"/>
    <w:rsid w:val="00813514"/>
    <w:rsid w:val="0082390B"/>
    <w:rsid w:val="00824F76"/>
    <w:rsid w:val="00825350"/>
    <w:rsid w:val="00835672"/>
    <w:rsid w:val="00844B22"/>
    <w:rsid w:val="00846A11"/>
    <w:rsid w:val="0086529D"/>
    <w:rsid w:val="00874CB5"/>
    <w:rsid w:val="00877713"/>
    <w:rsid w:val="00892073"/>
    <w:rsid w:val="0089360F"/>
    <w:rsid w:val="00894E2F"/>
    <w:rsid w:val="008A444D"/>
    <w:rsid w:val="008A4BEF"/>
    <w:rsid w:val="008B02D9"/>
    <w:rsid w:val="008C100D"/>
    <w:rsid w:val="008D2D6C"/>
    <w:rsid w:val="008E1CF0"/>
    <w:rsid w:val="008E3A59"/>
    <w:rsid w:val="008F46FD"/>
    <w:rsid w:val="009107E8"/>
    <w:rsid w:val="00912329"/>
    <w:rsid w:val="00920C72"/>
    <w:rsid w:val="009215AC"/>
    <w:rsid w:val="00922E3F"/>
    <w:rsid w:val="00926AF9"/>
    <w:rsid w:val="00927434"/>
    <w:rsid w:val="00927EF8"/>
    <w:rsid w:val="00933AFB"/>
    <w:rsid w:val="0094142E"/>
    <w:rsid w:val="00946DB8"/>
    <w:rsid w:val="00974D6E"/>
    <w:rsid w:val="00981411"/>
    <w:rsid w:val="0098781A"/>
    <w:rsid w:val="00991D61"/>
    <w:rsid w:val="009A3911"/>
    <w:rsid w:val="009A538C"/>
    <w:rsid w:val="009A7AA0"/>
    <w:rsid w:val="009B33FC"/>
    <w:rsid w:val="009C0C55"/>
    <w:rsid w:val="009C441B"/>
    <w:rsid w:val="009C5FE4"/>
    <w:rsid w:val="009D1514"/>
    <w:rsid w:val="009D27FC"/>
    <w:rsid w:val="009D33A7"/>
    <w:rsid w:val="009D7CE4"/>
    <w:rsid w:val="009E093A"/>
    <w:rsid w:val="009E5BCD"/>
    <w:rsid w:val="009E6E57"/>
    <w:rsid w:val="009F30B2"/>
    <w:rsid w:val="00A069C0"/>
    <w:rsid w:val="00A14D5F"/>
    <w:rsid w:val="00A255F3"/>
    <w:rsid w:val="00A263D3"/>
    <w:rsid w:val="00A33AB8"/>
    <w:rsid w:val="00A36B8B"/>
    <w:rsid w:val="00A60E3D"/>
    <w:rsid w:val="00A6313E"/>
    <w:rsid w:val="00A74CA1"/>
    <w:rsid w:val="00A751B6"/>
    <w:rsid w:val="00A771CD"/>
    <w:rsid w:val="00A91BAA"/>
    <w:rsid w:val="00A95391"/>
    <w:rsid w:val="00A97B7F"/>
    <w:rsid w:val="00AA6E86"/>
    <w:rsid w:val="00AB2A55"/>
    <w:rsid w:val="00AC5EA1"/>
    <w:rsid w:val="00AD6F33"/>
    <w:rsid w:val="00AF77CB"/>
    <w:rsid w:val="00B01AC2"/>
    <w:rsid w:val="00B05F49"/>
    <w:rsid w:val="00B06B01"/>
    <w:rsid w:val="00B10174"/>
    <w:rsid w:val="00B24541"/>
    <w:rsid w:val="00B26404"/>
    <w:rsid w:val="00B27B6D"/>
    <w:rsid w:val="00B30210"/>
    <w:rsid w:val="00B42248"/>
    <w:rsid w:val="00B43790"/>
    <w:rsid w:val="00B515DA"/>
    <w:rsid w:val="00B533E0"/>
    <w:rsid w:val="00B57446"/>
    <w:rsid w:val="00B57E0C"/>
    <w:rsid w:val="00B60CB2"/>
    <w:rsid w:val="00B72172"/>
    <w:rsid w:val="00B735E0"/>
    <w:rsid w:val="00B81077"/>
    <w:rsid w:val="00B85C45"/>
    <w:rsid w:val="00B924EF"/>
    <w:rsid w:val="00B95A5A"/>
    <w:rsid w:val="00B95B7D"/>
    <w:rsid w:val="00BC3B6A"/>
    <w:rsid w:val="00BC4153"/>
    <w:rsid w:val="00BC41CE"/>
    <w:rsid w:val="00BD383C"/>
    <w:rsid w:val="00BE79C9"/>
    <w:rsid w:val="00BE7FB0"/>
    <w:rsid w:val="00BF50A2"/>
    <w:rsid w:val="00C0115B"/>
    <w:rsid w:val="00C22EC6"/>
    <w:rsid w:val="00C3023C"/>
    <w:rsid w:val="00C3425C"/>
    <w:rsid w:val="00C454F9"/>
    <w:rsid w:val="00C569EE"/>
    <w:rsid w:val="00C67812"/>
    <w:rsid w:val="00C727D0"/>
    <w:rsid w:val="00C83C7C"/>
    <w:rsid w:val="00C93A21"/>
    <w:rsid w:val="00CC5EB3"/>
    <w:rsid w:val="00CD157F"/>
    <w:rsid w:val="00CD6EE7"/>
    <w:rsid w:val="00CE22D1"/>
    <w:rsid w:val="00CE28A5"/>
    <w:rsid w:val="00CF0B30"/>
    <w:rsid w:val="00D25EF6"/>
    <w:rsid w:val="00D26114"/>
    <w:rsid w:val="00D35B5F"/>
    <w:rsid w:val="00D35C00"/>
    <w:rsid w:val="00D41673"/>
    <w:rsid w:val="00D43297"/>
    <w:rsid w:val="00D4771E"/>
    <w:rsid w:val="00D64854"/>
    <w:rsid w:val="00D65E19"/>
    <w:rsid w:val="00D662D2"/>
    <w:rsid w:val="00D77418"/>
    <w:rsid w:val="00D80729"/>
    <w:rsid w:val="00D9361E"/>
    <w:rsid w:val="00DA0718"/>
    <w:rsid w:val="00DC38AE"/>
    <w:rsid w:val="00DC5D4E"/>
    <w:rsid w:val="00DC718C"/>
    <w:rsid w:val="00DD0F94"/>
    <w:rsid w:val="00DE0272"/>
    <w:rsid w:val="00DE0ECA"/>
    <w:rsid w:val="00DE361D"/>
    <w:rsid w:val="00DE7C8A"/>
    <w:rsid w:val="00DF7071"/>
    <w:rsid w:val="00E0049F"/>
    <w:rsid w:val="00E00AB0"/>
    <w:rsid w:val="00E06B66"/>
    <w:rsid w:val="00E10A6F"/>
    <w:rsid w:val="00E17DC3"/>
    <w:rsid w:val="00E2391D"/>
    <w:rsid w:val="00E36017"/>
    <w:rsid w:val="00E36060"/>
    <w:rsid w:val="00E40165"/>
    <w:rsid w:val="00E46E46"/>
    <w:rsid w:val="00E53F1C"/>
    <w:rsid w:val="00E54ADC"/>
    <w:rsid w:val="00E618DF"/>
    <w:rsid w:val="00E8212E"/>
    <w:rsid w:val="00E86246"/>
    <w:rsid w:val="00E87245"/>
    <w:rsid w:val="00EA0100"/>
    <w:rsid w:val="00EB1A56"/>
    <w:rsid w:val="00EB388B"/>
    <w:rsid w:val="00EB6C26"/>
    <w:rsid w:val="00EC0418"/>
    <w:rsid w:val="00EC142B"/>
    <w:rsid w:val="00EC1B67"/>
    <w:rsid w:val="00EC2C1B"/>
    <w:rsid w:val="00EC3554"/>
    <w:rsid w:val="00EC4B85"/>
    <w:rsid w:val="00EC5511"/>
    <w:rsid w:val="00EC694E"/>
    <w:rsid w:val="00EC6B67"/>
    <w:rsid w:val="00ED0F5F"/>
    <w:rsid w:val="00ED18BD"/>
    <w:rsid w:val="00EE1A27"/>
    <w:rsid w:val="00EE1CF9"/>
    <w:rsid w:val="00EE6AFB"/>
    <w:rsid w:val="00EE799E"/>
    <w:rsid w:val="00EF2C83"/>
    <w:rsid w:val="00F178D6"/>
    <w:rsid w:val="00F2169B"/>
    <w:rsid w:val="00F33F05"/>
    <w:rsid w:val="00F4006F"/>
    <w:rsid w:val="00F47628"/>
    <w:rsid w:val="00F56D23"/>
    <w:rsid w:val="00F61B6D"/>
    <w:rsid w:val="00F63FA9"/>
    <w:rsid w:val="00F751D2"/>
    <w:rsid w:val="00F77815"/>
    <w:rsid w:val="00F81201"/>
    <w:rsid w:val="00F835E5"/>
    <w:rsid w:val="00F9305F"/>
    <w:rsid w:val="00F93936"/>
    <w:rsid w:val="00FA1BEF"/>
    <w:rsid w:val="00FB109E"/>
    <w:rsid w:val="00FB19E6"/>
    <w:rsid w:val="00FB4D13"/>
    <w:rsid w:val="00FC6B97"/>
    <w:rsid w:val="00FD350D"/>
    <w:rsid w:val="00FE2D38"/>
    <w:rsid w:val="00FE56CB"/>
    <w:rsid w:val="00FF026E"/>
    <w:rsid w:val="00FF511D"/>
    <w:rsid w:val="00FF53AB"/>
    <w:rsid w:val="00FF5A50"/>
    <w:rsid w:val="00FF5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3C3A97"/>
  <w15:docId w15:val="{A6D50861-E3B1-46F4-A55C-C5C36076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42D4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4342D4"/>
    <w:pPr>
      <w:keepNext/>
      <w:spacing w:line="480" w:lineRule="auto"/>
      <w:ind w:right="-215"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EC5511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42D4"/>
    <w:rPr>
      <w:rFonts w:ascii="Arial" w:hAnsi="Arial"/>
      <w:sz w:val="18"/>
      <w:szCs w:val="18"/>
    </w:rPr>
  </w:style>
  <w:style w:type="paragraph" w:styleId="a4">
    <w:name w:val="header"/>
    <w:basedOn w:val="a"/>
    <w:rsid w:val="004342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4342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rsid w:val="004342D4"/>
    <w:pPr>
      <w:widowControl/>
      <w:spacing w:after="120"/>
      <w:ind w:leftChars="200" w:left="480"/>
    </w:pPr>
    <w:rPr>
      <w:kern w:val="0"/>
      <w:sz w:val="20"/>
      <w:szCs w:val="20"/>
      <w:lang w:val="fr-CA"/>
    </w:rPr>
  </w:style>
  <w:style w:type="character" w:styleId="a8">
    <w:name w:val="Hyperlink"/>
    <w:rsid w:val="004342D4"/>
    <w:rPr>
      <w:color w:val="0000FF"/>
      <w:u w:val="single"/>
    </w:rPr>
  </w:style>
  <w:style w:type="character" w:styleId="a9">
    <w:name w:val="FollowedHyperlink"/>
    <w:rsid w:val="004342D4"/>
    <w:rPr>
      <w:color w:val="800080"/>
      <w:u w:val="single"/>
    </w:rPr>
  </w:style>
  <w:style w:type="table" w:styleId="aa">
    <w:name w:val="Table Grid"/>
    <w:basedOn w:val="a1"/>
    <w:rsid w:val="00AA6E8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1B27B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41">
    <w:name w:val="style41"/>
    <w:rsid w:val="004119C7"/>
    <w:rPr>
      <w:color w:val="000000"/>
    </w:rPr>
  </w:style>
  <w:style w:type="character" w:customStyle="1" w:styleId="style291">
    <w:name w:val="style291"/>
    <w:rsid w:val="00BD383C"/>
    <w:rPr>
      <w:color w:val="000000"/>
      <w:sz w:val="20"/>
      <w:szCs w:val="20"/>
    </w:rPr>
  </w:style>
  <w:style w:type="character" w:customStyle="1" w:styleId="black-font-011">
    <w:name w:val="black-font-011"/>
    <w:rsid w:val="009C441B"/>
    <w:rPr>
      <w:rFonts w:ascii="Verdana" w:hAnsi="Verdana" w:hint="default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style11">
    <w:name w:val="style11"/>
    <w:rsid w:val="009B33FC"/>
    <w:rPr>
      <w:sz w:val="18"/>
      <w:szCs w:val="18"/>
    </w:rPr>
  </w:style>
  <w:style w:type="character" w:styleId="ab">
    <w:name w:val="Strong"/>
    <w:basedOn w:val="a0"/>
    <w:uiPriority w:val="22"/>
    <w:qFormat/>
    <w:rsid w:val="008B02D9"/>
    <w:rPr>
      <w:b/>
      <w:bCs/>
    </w:rPr>
  </w:style>
  <w:style w:type="character" w:customStyle="1" w:styleId="a6">
    <w:name w:val="頁尾 字元"/>
    <w:basedOn w:val="a0"/>
    <w:link w:val="a5"/>
    <w:uiPriority w:val="99"/>
    <w:rsid w:val="00661FD2"/>
    <w:rPr>
      <w:kern w:val="2"/>
    </w:rPr>
  </w:style>
  <w:style w:type="character" w:customStyle="1" w:styleId="40">
    <w:name w:val="標題 4 字元"/>
    <w:basedOn w:val="a0"/>
    <w:link w:val="4"/>
    <w:semiHidden/>
    <w:rsid w:val="00EC5511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ligcosbdescription">
    <w:name w:val="lig_cosb_description"/>
    <w:basedOn w:val="a"/>
    <w:rsid w:val="00EC551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4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E964B-A748-4ACB-8A5A-ABF407EB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4</Pages>
  <Words>313</Words>
  <Characters>1787</Characters>
  <Application>Microsoft Office Word</Application>
  <DocSecurity>0</DocSecurity>
  <Lines>14</Lines>
  <Paragraphs>4</Paragraphs>
  <ScaleCrop>false</ScaleCrop>
  <Company>喜瑪拉雅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subject/>
  <dc:creator>Margaret</dc:creator>
  <cp:keywords/>
  <cp:lastModifiedBy>od209</cp:lastModifiedBy>
  <cp:revision>21</cp:revision>
  <cp:lastPrinted>2024-08-13T07:49:00Z</cp:lastPrinted>
  <dcterms:created xsi:type="dcterms:W3CDTF">2024-07-30T01:55:00Z</dcterms:created>
  <dcterms:modified xsi:type="dcterms:W3CDTF">2024-08-13T07:51:00Z</dcterms:modified>
</cp:coreProperties>
</file>